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horzAnchor="page" w:tblpX="774" w:tblpY="-540"/>
        <w:tblW w:w="10314" w:type="dxa"/>
        <w:tblLook w:val="00A0" w:firstRow="1" w:lastRow="0" w:firstColumn="1" w:lastColumn="0" w:noHBand="0" w:noVBand="0"/>
      </w:tblPr>
      <w:tblGrid>
        <w:gridCol w:w="10314"/>
      </w:tblGrid>
      <w:tr w:rsidR="0069597F" w:rsidRPr="0069597F" w:rsidTr="00314EB3">
        <w:tc>
          <w:tcPr>
            <w:tcW w:w="10314" w:type="dxa"/>
          </w:tcPr>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931"/>
            </w:tblGrid>
            <w:tr w:rsidR="00A7739B" w:rsidRPr="002C48FF" w:rsidTr="009155B4">
              <w:trPr>
                <w:trHeight w:val="415"/>
              </w:trPr>
              <w:tc>
                <w:tcPr>
                  <w:tcW w:w="1851" w:type="dxa"/>
                  <w:vMerge w:val="restart"/>
                </w:tcPr>
                <w:p w:rsidR="00A7739B" w:rsidRPr="002C48FF" w:rsidRDefault="00A7739B" w:rsidP="00A7739B">
                  <w:pPr>
                    <w:spacing w:after="0"/>
                    <w:jc w:val="center"/>
                    <w:rPr>
                      <w:b/>
                      <w:sz w:val="32"/>
                      <w:szCs w:val="32"/>
                    </w:rPr>
                  </w:pPr>
                  <w:r>
                    <w:rPr>
                      <w:b/>
                      <w:noProof/>
                      <w:sz w:val="32"/>
                      <w:szCs w:val="32"/>
                      <w:lang w:eastAsia="ru-RU"/>
                    </w:rPr>
                    <w:drawing>
                      <wp:inline distT="0" distB="0" distL="0" distR="0">
                        <wp:extent cx="1038225" cy="1066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66800"/>
                                </a:xfrm>
                                <a:prstGeom prst="rect">
                                  <a:avLst/>
                                </a:prstGeom>
                                <a:noFill/>
                                <a:ln>
                                  <a:noFill/>
                                </a:ln>
                              </pic:spPr>
                            </pic:pic>
                          </a:graphicData>
                        </a:graphic>
                      </wp:inline>
                    </w:drawing>
                  </w:r>
                </w:p>
              </w:tc>
              <w:tc>
                <w:tcPr>
                  <w:tcW w:w="7931" w:type="dxa"/>
                </w:tcPr>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Министерство образования и науки Чеченской Республики</w:t>
                  </w:r>
                </w:p>
              </w:tc>
            </w:tr>
            <w:tr w:rsidR="00A7739B" w:rsidRPr="002C48FF" w:rsidTr="009155B4">
              <w:trPr>
                <w:trHeight w:val="688"/>
              </w:trPr>
              <w:tc>
                <w:tcPr>
                  <w:tcW w:w="1851" w:type="dxa"/>
                  <w:vMerge/>
                </w:tcPr>
                <w:p w:rsidR="00A7739B" w:rsidRPr="002C48FF" w:rsidRDefault="00A7739B" w:rsidP="00A7739B">
                  <w:pPr>
                    <w:spacing w:after="0"/>
                    <w:jc w:val="center"/>
                    <w:rPr>
                      <w:noProof/>
                    </w:rPr>
                  </w:pPr>
                </w:p>
              </w:tc>
              <w:tc>
                <w:tcPr>
                  <w:tcW w:w="7931" w:type="dxa"/>
                </w:tcPr>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Государственное бюджетное профессиональное</w:t>
                  </w:r>
                </w:p>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образовательное учреждение</w:t>
                  </w:r>
                </w:p>
              </w:tc>
            </w:tr>
            <w:tr w:rsidR="00A7739B" w:rsidRPr="002C48FF" w:rsidTr="009155B4">
              <w:trPr>
                <w:trHeight w:val="304"/>
              </w:trPr>
              <w:tc>
                <w:tcPr>
                  <w:tcW w:w="1851" w:type="dxa"/>
                  <w:vMerge/>
                </w:tcPr>
                <w:p w:rsidR="00A7739B" w:rsidRPr="002C48FF" w:rsidRDefault="00A7739B" w:rsidP="00A7739B">
                  <w:pPr>
                    <w:spacing w:after="0"/>
                    <w:jc w:val="center"/>
                    <w:rPr>
                      <w:b/>
                      <w:sz w:val="32"/>
                      <w:szCs w:val="32"/>
                    </w:rPr>
                  </w:pPr>
                </w:p>
              </w:tc>
              <w:tc>
                <w:tcPr>
                  <w:tcW w:w="7931" w:type="dxa"/>
                </w:tcPr>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«Чеченский государственный педагогический колледж»</w:t>
                  </w:r>
                </w:p>
              </w:tc>
            </w:tr>
          </w:tbl>
          <w:tbl>
            <w:tblPr>
              <w:tblW w:w="9600" w:type="dxa"/>
              <w:tblLook w:val="00A0" w:firstRow="1" w:lastRow="0" w:firstColumn="1" w:lastColumn="0" w:noHBand="0" w:noVBand="0"/>
            </w:tblPr>
            <w:tblGrid>
              <w:gridCol w:w="9600"/>
            </w:tblGrid>
            <w:tr w:rsidR="009155B4" w:rsidRPr="009155B4" w:rsidTr="00B22111">
              <w:tc>
                <w:tcPr>
                  <w:tcW w:w="9600" w:type="dxa"/>
                </w:tcPr>
                <w:p w:rsidR="00B22111" w:rsidRDefault="00B22111"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p>
                <w:p w:rsidR="00B22111" w:rsidRDefault="00B22111"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p>
                <w:p w:rsidR="00B22111" w:rsidRDefault="00B22111"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p>
                <w:p w:rsidR="009155B4" w:rsidRPr="009155B4" w:rsidRDefault="009155B4"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r w:rsidRPr="009155B4">
                    <w:rPr>
                      <w:rFonts w:ascii="Times New Roman" w:eastAsia="Microsoft Sans Serif" w:hAnsi="Times New Roman"/>
                      <w:caps/>
                      <w:color w:val="000000"/>
                      <w:sz w:val="28"/>
                      <w:szCs w:val="28"/>
                      <w:lang w:eastAsia="zh-CN"/>
                    </w:rPr>
                    <w:t>утверждЕНА</w:t>
                  </w:r>
                </w:p>
              </w:tc>
            </w:tr>
            <w:tr w:rsidR="009155B4" w:rsidRPr="009155B4" w:rsidTr="00B22111">
              <w:tc>
                <w:tcPr>
                  <w:tcW w:w="9600" w:type="dxa"/>
                </w:tcPr>
                <w:p w:rsidR="009155B4" w:rsidRPr="009155B4" w:rsidRDefault="009155B4"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olor w:val="000000"/>
                      <w:sz w:val="28"/>
                      <w:szCs w:val="28"/>
                      <w:lang w:eastAsia="zh-CN"/>
                    </w:rPr>
                  </w:pPr>
                  <w:r w:rsidRPr="009155B4">
                    <w:rPr>
                      <w:rFonts w:ascii="Times New Roman" w:eastAsia="Microsoft Sans Serif" w:hAnsi="Times New Roman"/>
                      <w:color w:val="000000"/>
                      <w:sz w:val="28"/>
                      <w:szCs w:val="28"/>
                      <w:lang w:eastAsia="zh-CN"/>
                    </w:rPr>
                    <w:t>приказом директора</w:t>
                  </w:r>
                </w:p>
                <w:p w:rsidR="009155B4" w:rsidRPr="009155B4" w:rsidRDefault="009155B4"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r w:rsidRPr="009155B4">
                    <w:rPr>
                      <w:rFonts w:ascii="Times New Roman" w:eastAsia="Microsoft Sans Serif" w:hAnsi="Times New Roman"/>
                      <w:caps/>
                      <w:color w:val="000000"/>
                      <w:sz w:val="28"/>
                      <w:szCs w:val="28"/>
                      <w:lang w:eastAsia="zh-CN"/>
                    </w:rPr>
                    <w:t>гбпоу «Чгпк»</w:t>
                  </w:r>
                </w:p>
              </w:tc>
            </w:tr>
            <w:tr w:rsidR="009155B4" w:rsidRPr="009155B4" w:rsidTr="00B22111">
              <w:tc>
                <w:tcPr>
                  <w:tcW w:w="9600" w:type="dxa"/>
                </w:tcPr>
                <w:p w:rsidR="009155B4" w:rsidRPr="009155B4" w:rsidRDefault="009155B4"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olor w:val="000000"/>
                      <w:spacing w:val="-2"/>
                      <w:sz w:val="28"/>
                      <w:szCs w:val="28"/>
                      <w:lang w:eastAsia="zh-CN"/>
                    </w:rPr>
                  </w:pPr>
                  <w:r w:rsidRPr="009155B4">
                    <w:rPr>
                      <w:rFonts w:ascii="Times New Roman" w:eastAsia="Microsoft Sans Serif" w:hAnsi="Times New Roman"/>
                      <w:caps/>
                      <w:color w:val="000000"/>
                      <w:sz w:val="28"/>
                      <w:szCs w:val="28"/>
                      <w:lang w:eastAsia="zh-CN"/>
                    </w:rPr>
                    <w:t>№ 45/1-</w:t>
                  </w:r>
                  <w:r w:rsidRPr="009155B4">
                    <w:rPr>
                      <w:rFonts w:ascii="Times New Roman" w:eastAsia="Microsoft Sans Serif" w:hAnsi="Times New Roman"/>
                      <w:color w:val="000000"/>
                      <w:sz w:val="28"/>
                      <w:szCs w:val="28"/>
                      <w:lang w:eastAsia="zh-CN"/>
                    </w:rPr>
                    <w:t>од</w:t>
                  </w:r>
                  <w:r w:rsidRPr="009155B4">
                    <w:rPr>
                      <w:rFonts w:ascii="Times New Roman" w:eastAsia="Microsoft Sans Serif" w:hAnsi="Times New Roman"/>
                      <w:caps/>
                      <w:color w:val="000000"/>
                      <w:sz w:val="28"/>
                      <w:szCs w:val="28"/>
                      <w:lang w:eastAsia="zh-CN"/>
                    </w:rPr>
                    <w:t xml:space="preserve"> </w:t>
                  </w:r>
                  <w:r w:rsidRPr="009155B4">
                    <w:rPr>
                      <w:rFonts w:ascii="Times New Roman" w:eastAsia="Microsoft Sans Serif" w:hAnsi="Times New Roman"/>
                      <w:color w:val="000000"/>
                      <w:sz w:val="28"/>
                      <w:szCs w:val="28"/>
                      <w:lang w:eastAsia="zh-CN"/>
                    </w:rPr>
                    <w:t xml:space="preserve">от </w:t>
                  </w:r>
                  <w:r w:rsidRPr="009155B4">
                    <w:rPr>
                      <w:rFonts w:ascii="Times New Roman" w:eastAsia="Microsoft Sans Serif" w:hAnsi="Times New Roman"/>
                      <w:caps/>
                      <w:color w:val="000000"/>
                      <w:sz w:val="28"/>
                      <w:szCs w:val="28"/>
                      <w:lang w:eastAsia="zh-CN"/>
                    </w:rPr>
                    <w:t xml:space="preserve">26.04.2023 </w:t>
                  </w:r>
                  <w:r w:rsidRPr="009155B4">
                    <w:rPr>
                      <w:rFonts w:ascii="Times New Roman" w:eastAsia="Microsoft Sans Serif" w:hAnsi="Times New Roman"/>
                      <w:color w:val="000000"/>
                      <w:sz w:val="28"/>
                      <w:szCs w:val="28"/>
                      <w:lang w:eastAsia="zh-CN"/>
                    </w:rPr>
                    <w:t>г.</w:t>
                  </w:r>
                </w:p>
                <w:p w:rsidR="009155B4" w:rsidRPr="009155B4" w:rsidRDefault="009155B4" w:rsidP="004D63DD">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r w:rsidRPr="009155B4">
                    <w:rPr>
                      <w:rFonts w:ascii="Times New Roman" w:eastAsia="Microsoft Sans Serif" w:hAnsi="Times New Roman"/>
                      <w:color w:val="000000"/>
                      <w:spacing w:val="-2"/>
                      <w:sz w:val="28"/>
                      <w:szCs w:val="28"/>
                      <w:lang w:eastAsia="zh-CN"/>
                    </w:rPr>
                    <w:t xml:space="preserve">             </w:t>
                  </w:r>
                </w:p>
              </w:tc>
            </w:tr>
          </w:tbl>
          <w:p w:rsidR="0069597F" w:rsidRPr="0069597F" w:rsidRDefault="0069597F" w:rsidP="0069597F">
            <w:pPr>
              <w:jc w:val="center"/>
              <w:rPr>
                <w:rFonts w:ascii="Times New Roman" w:hAnsi="Times New Roman"/>
                <w:caps/>
                <w:sz w:val="24"/>
                <w:szCs w:val="24"/>
              </w:rPr>
            </w:pPr>
          </w:p>
          <w:p w:rsidR="0069597F" w:rsidRPr="0069597F" w:rsidRDefault="0069597F" w:rsidP="0069597F">
            <w:pPr>
              <w:spacing w:after="160" w:line="254" w:lineRule="auto"/>
              <w:rPr>
                <w:rFonts w:ascii="Times New Roman" w:hAnsi="Times New Roman"/>
                <w:sz w:val="24"/>
                <w:szCs w:val="24"/>
              </w:rPr>
            </w:pPr>
          </w:p>
          <w:p w:rsidR="0069597F" w:rsidRPr="0069597F" w:rsidRDefault="0069597F" w:rsidP="0069597F">
            <w:pPr>
              <w:spacing w:after="160" w:line="254" w:lineRule="auto"/>
              <w:rPr>
                <w:rFonts w:ascii="Times New Roman" w:hAnsi="Times New Roman"/>
                <w:sz w:val="24"/>
                <w:szCs w:val="24"/>
              </w:rPr>
            </w:pPr>
          </w:p>
          <w:p w:rsidR="0069597F" w:rsidRPr="0069597F" w:rsidRDefault="0069597F" w:rsidP="0069597F">
            <w:pPr>
              <w:spacing w:after="160" w:line="254" w:lineRule="auto"/>
              <w:rPr>
                <w:rFonts w:ascii="Times New Roman" w:hAnsi="Times New Roman"/>
                <w:sz w:val="24"/>
                <w:szCs w:val="24"/>
              </w:rPr>
            </w:pPr>
          </w:p>
          <w:p w:rsidR="0069597F" w:rsidRPr="0069597F" w:rsidRDefault="0069597F" w:rsidP="0069597F">
            <w:pPr>
              <w:tabs>
                <w:tab w:val="left" w:pos="1980"/>
              </w:tabs>
              <w:spacing w:after="160" w:line="254" w:lineRule="auto"/>
              <w:rPr>
                <w:rFonts w:ascii="Times New Roman" w:hAnsi="Times New Roman"/>
                <w:sz w:val="24"/>
                <w:szCs w:val="24"/>
              </w:rPr>
            </w:pPr>
          </w:p>
        </w:tc>
      </w:tr>
    </w:tbl>
    <w:p w:rsidR="0069597F" w:rsidRPr="009155B4" w:rsidRDefault="0069597F" w:rsidP="0031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aps/>
          <w:sz w:val="24"/>
          <w:szCs w:val="24"/>
        </w:rPr>
      </w:pPr>
      <w:r w:rsidRPr="009155B4">
        <w:rPr>
          <w:rFonts w:ascii="Times New Roman" w:hAnsi="Times New Roman"/>
          <w:caps/>
          <w:sz w:val="24"/>
          <w:szCs w:val="24"/>
        </w:rPr>
        <w:t>ФОНД ОЦЕНОЧНЫХ СРЕДСТВ</w:t>
      </w:r>
    </w:p>
    <w:p w:rsidR="0069597F" w:rsidRPr="009155B4" w:rsidRDefault="0069597F" w:rsidP="009155B4">
      <w:pPr>
        <w:spacing w:after="0"/>
        <w:jc w:val="center"/>
        <w:rPr>
          <w:rFonts w:ascii="Times New Roman" w:hAnsi="Times New Roman"/>
          <w:sz w:val="28"/>
          <w:szCs w:val="28"/>
        </w:rPr>
      </w:pPr>
      <w:r w:rsidRPr="009155B4">
        <w:rPr>
          <w:rFonts w:ascii="Times New Roman" w:hAnsi="Times New Roman"/>
          <w:sz w:val="28"/>
          <w:szCs w:val="28"/>
        </w:rPr>
        <w:t>для проведения текущего контроля и промежуточной аттестации</w:t>
      </w:r>
    </w:p>
    <w:p w:rsidR="0069597F" w:rsidRPr="009155B4" w:rsidRDefault="0069597F" w:rsidP="009155B4">
      <w:pPr>
        <w:spacing w:after="0"/>
        <w:jc w:val="center"/>
        <w:rPr>
          <w:rFonts w:ascii="Times New Roman" w:hAnsi="Times New Roman"/>
          <w:sz w:val="28"/>
          <w:szCs w:val="28"/>
        </w:rPr>
      </w:pPr>
      <w:r w:rsidRPr="009155B4">
        <w:rPr>
          <w:rFonts w:ascii="Times New Roman" w:hAnsi="Times New Roman"/>
          <w:sz w:val="28"/>
          <w:szCs w:val="28"/>
        </w:rPr>
        <w:t xml:space="preserve">по </w:t>
      </w:r>
      <w:r w:rsidR="009155B4" w:rsidRPr="009155B4">
        <w:rPr>
          <w:rFonts w:ascii="Times New Roman" w:hAnsi="Times New Roman"/>
          <w:sz w:val="28"/>
          <w:szCs w:val="28"/>
        </w:rPr>
        <w:t>дисциплине ОП</w:t>
      </w:r>
      <w:r w:rsidR="00F17D10" w:rsidRPr="009155B4">
        <w:rPr>
          <w:rFonts w:ascii="Times New Roman" w:hAnsi="Times New Roman"/>
          <w:sz w:val="28"/>
          <w:szCs w:val="28"/>
        </w:rPr>
        <w:t>.05</w:t>
      </w:r>
      <w:r w:rsidR="00A7739B" w:rsidRPr="009155B4">
        <w:rPr>
          <w:rFonts w:ascii="Times New Roman" w:hAnsi="Times New Roman"/>
          <w:sz w:val="28"/>
          <w:szCs w:val="28"/>
        </w:rPr>
        <w:t>.</w:t>
      </w:r>
      <w:r w:rsidR="00F17D10" w:rsidRPr="009155B4">
        <w:rPr>
          <w:rFonts w:ascii="Times New Roman" w:hAnsi="Times New Roman"/>
          <w:sz w:val="28"/>
          <w:szCs w:val="28"/>
        </w:rPr>
        <w:t xml:space="preserve"> </w:t>
      </w:r>
      <w:r w:rsidRPr="009155B4">
        <w:rPr>
          <w:rFonts w:ascii="Times New Roman" w:hAnsi="Times New Roman"/>
          <w:sz w:val="28"/>
          <w:szCs w:val="28"/>
        </w:rPr>
        <w:t>Правовые основы профессиональной деятельности</w:t>
      </w:r>
    </w:p>
    <w:p w:rsidR="0069597F" w:rsidRPr="009155B4" w:rsidRDefault="0069597F" w:rsidP="009155B4">
      <w:pPr>
        <w:autoSpaceDE w:val="0"/>
        <w:autoSpaceDN w:val="0"/>
        <w:adjustRightInd w:val="0"/>
        <w:spacing w:after="0"/>
        <w:ind w:firstLine="709"/>
        <w:jc w:val="center"/>
        <w:rPr>
          <w:rFonts w:ascii="Times New Roman" w:hAnsi="Times New Roman"/>
          <w:sz w:val="28"/>
          <w:szCs w:val="28"/>
        </w:rPr>
      </w:pPr>
      <w:r w:rsidRPr="009155B4">
        <w:rPr>
          <w:rFonts w:ascii="Times New Roman" w:hAnsi="Times New Roman"/>
          <w:sz w:val="28"/>
          <w:szCs w:val="28"/>
        </w:rPr>
        <w:t>для специальности</w:t>
      </w:r>
    </w:p>
    <w:p w:rsidR="0069597F" w:rsidRPr="009155B4" w:rsidRDefault="0069597F" w:rsidP="009155B4">
      <w:pPr>
        <w:spacing w:after="0"/>
        <w:jc w:val="center"/>
        <w:rPr>
          <w:rFonts w:ascii="Times New Roman" w:hAnsi="Times New Roman"/>
          <w:sz w:val="28"/>
          <w:szCs w:val="28"/>
        </w:rPr>
      </w:pPr>
      <w:r w:rsidRPr="009155B4">
        <w:rPr>
          <w:rFonts w:ascii="Times New Roman" w:hAnsi="Times New Roman"/>
          <w:sz w:val="28"/>
          <w:szCs w:val="28"/>
        </w:rPr>
        <w:t>09.02.07 Информационные системы и программирование</w:t>
      </w:r>
    </w:p>
    <w:p w:rsidR="0069597F" w:rsidRPr="009155B4" w:rsidRDefault="0069597F" w:rsidP="009155B4">
      <w:pPr>
        <w:spacing w:after="0"/>
        <w:jc w:val="center"/>
        <w:rPr>
          <w:rFonts w:ascii="Times New Roman" w:hAnsi="Times New Roman"/>
          <w:sz w:val="28"/>
          <w:szCs w:val="28"/>
        </w:rPr>
      </w:pPr>
    </w:p>
    <w:p w:rsidR="004D63DD" w:rsidRDefault="0069597F" w:rsidP="0091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9155B4">
        <w:rPr>
          <w:rFonts w:ascii="Times New Roman" w:hAnsi="Times New Roman"/>
          <w:sz w:val="28"/>
          <w:szCs w:val="28"/>
        </w:rPr>
        <w:t>Форма контроля освоения дисциплины</w:t>
      </w:r>
    </w:p>
    <w:p w:rsidR="0069597F" w:rsidRPr="009155B4" w:rsidRDefault="0069597F" w:rsidP="0091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9155B4">
        <w:rPr>
          <w:rFonts w:ascii="Times New Roman" w:hAnsi="Times New Roman"/>
          <w:i/>
          <w:sz w:val="28"/>
          <w:szCs w:val="28"/>
        </w:rPr>
        <w:t xml:space="preserve"> (дифференцированный зачет)</w:t>
      </w:r>
    </w:p>
    <w:p w:rsidR="0069597F" w:rsidRPr="0069597F" w:rsidRDefault="0069597F" w:rsidP="0069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caps/>
          <w:sz w:val="24"/>
          <w:szCs w:val="24"/>
          <w:u w:val="single"/>
        </w:rPr>
      </w:pPr>
    </w:p>
    <w:p w:rsidR="0069597F" w:rsidRDefault="0069597F" w:rsidP="0069597F">
      <w:pPr>
        <w:jc w:val="both"/>
        <w:rPr>
          <w:rFonts w:ascii="Times New Roman" w:hAnsi="Times New Roman"/>
          <w:b/>
          <w:sz w:val="24"/>
          <w:szCs w:val="24"/>
        </w:rPr>
      </w:pPr>
    </w:p>
    <w:p w:rsidR="009155B4" w:rsidRPr="0069597F" w:rsidRDefault="009155B4" w:rsidP="0069597F">
      <w:pPr>
        <w:jc w:val="both"/>
        <w:rPr>
          <w:rFonts w:ascii="Times New Roman" w:hAnsi="Times New Roman"/>
          <w:b/>
          <w:sz w:val="24"/>
          <w:szCs w:val="24"/>
        </w:rPr>
      </w:pPr>
    </w:p>
    <w:p w:rsidR="0069597F" w:rsidRPr="0069597F" w:rsidRDefault="0069597F" w:rsidP="0069597F">
      <w:pPr>
        <w:jc w:val="both"/>
        <w:rPr>
          <w:rFonts w:ascii="Times New Roman" w:hAnsi="Times New Roman"/>
          <w:sz w:val="24"/>
          <w:szCs w:val="24"/>
        </w:rPr>
      </w:pPr>
    </w:p>
    <w:p w:rsidR="0069597F" w:rsidRPr="0069597F" w:rsidRDefault="0069597F" w:rsidP="0069597F">
      <w:pPr>
        <w:jc w:val="both"/>
        <w:rPr>
          <w:rFonts w:ascii="Times New Roman" w:hAnsi="Times New Roman"/>
          <w:sz w:val="24"/>
          <w:szCs w:val="24"/>
        </w:rPr>
      </w:pPr>
    </w:p>
    <w:p w:rsidR="0069597F" w:rsidRPr="0069597F" w:rsidRDefault="0069597F" w:rsidP="0069597F">
      <w:pPr>
        <w:jc w:val="both"/>
        <w:rPr>
          <w:rFonts w:ascii="Times New Roman" w:hAnsi="Times New Roman"/>
          <w:sz w:val="24"/>
          <w:szCs w:val="24"/>
        </w:rPr>
      </w:pPr>
    </w:p>
    <w:p w:rsidR="0069597F" w:rsidRDefault="0069597F" w:rsidP="0069597F">
      <w:pPr>
        <w:jc w:val="center"/>
        <w:rPr>
          <w:rFonts w:ascii="Times New Roman" w:hAnsi="Times New Roman"/>
          <w:sz w:val="24"/>
          <w:szCs w:val="24"/>
        </w:rPr>
      </w:pPr>
    </w:p>
    <w:p w:rsidR="009155B4" w:rsidRDefault="009155B4" w:rsidP="0069597F">
      <w:pPr>
        <w:jc w:val="center"/>
        <w:rPr>
          <w:rFonts w:ascii="Times New Roman" w:hAnsi="Times New Roman"/>
          <w:sz w:val="24"/>
          <w:szCs w:val="24"/>
        </w:rPr>
      </w:pPr>
    </w:p>
    <w:p w:rsidR="009155B4" w:rsidRPr="009155B4" w:rsidRDefault="009155B4" w:rsidP="009155B4">
      <w:pPr>
        <w:shd w:val="clear" w:color="auto" w:fill="FFFFFF"/>
        <w:spacing w:after="150"/>
        <w:jc w:val="center"/>
        <w:rPr>
          <w:rFonts w:ascii="Times New Roman" w:eastAsia="Times New Roman" w:hAnsi="Times New Roman"/>
          <w:sz w:val="28"/>
          <w:szCs w:val="28"/>
          <w:lang w:eastAsia="ru-RU"/>
        </w:rPr>
      </w:pPr>
      <w:r>
        <w:rPr>
          <w:rFonts w:ascii="Times New Roman" w:hAnsi="Times New Roman"/>
          <w:sz w:val="24"/>
          <w:szCs w:val="24"/>
        </w:rPr>
        <w:t xml:space="preserve"> </w:t>
      </w:r>
      <w:r w:rsidRPr="009155B4">
        <w:rPr>
          <w:rFonts w:ascii="Times New Roman" w:eastAsia="Times New Roman" w:hAnsi="Times New Roman"/>
          <w:sz w:val="28"/>
          <w:szCs w:val="28"/>
          <w:lang w:eastAsia="ru-RU"/>
        </w:rPr>
        <w:t>Грозный - 2023г.</w:t>
      </w:r>
    </w:p>
    <w:p w:rsidR="009155B4" w:rsidRPr="009155B4" w:rsidRDefault="009155B4" w:rsidP="009155B4">
      <w:pPr>
        <w:spacing w:after="0" w:line="360" w:lineRule="auto"/>
        <w:jc w:val="both"/>
        <w:rPr>
          <w:rFonts w:ascii="Times New Roman" w:hAnsi="Times New Roman"/>
          <w:sz w:val="24"/>
          <w:szCs w:val="24"/>
        </w:rPr>
      </w:pPr>
      <w:r w:rsidRPr="009155B4">
        <w:rPr>
          <w:rFonts w:ascii="Times New Roman" w:hAnsi="Times New Roman"/>
          <w:sz w:val="24"/>
          <w:szCs w:val="24"/>
        </w:rPr>
        <w:lastRenderedPageBreak/>
        <w:t>Фонд оценочных средств</w:t>
      </w:r>
      <w:r w:rsidRPr="009155B4">
        <w:rPr>
          <w:rFonts w:ascii="Times New Roman" w:hAnsi="Times New Roman"/>
          <w:bCs/>
          <w:sz w:val="24"/>
          <w:szCs w:val="24"/>
        </w:rPr>
        <w:t xml:space="preserve"> по </w:t>
      </w:r>
      <w:r>
        <w:rPr>
          <w:rFonts w:ascii="Times New Roman" w:hAnsi="Times New Roman"/>
          <w:bCs/>
          <w:sz w:val="24"/>
          <w:szCs w:val="24"/>
        </w:rPr>
        <w:t xml:space="preserve">ОП.05. </w:t>
      </w:r>
      <w:r w:rsidRPr="009155B4">
        <w:rPr>
          <w:rFonts w:ascii="Times New Roman" w:hAnsi="Times New Roman"/>
          <w:sz w:val="24"/>
          <w:szCs w:val="24"/>
        </w:rPr>
        <w:t>Правовые основы профессиональной деятельности</w:t>
      </w:r>
      <w:r w:rsidRPr="0069597F">
        <w:rPr>
          <w:rFonts w:ascii="Times New Roman" w:hAnsi="Times New Roman"/>
          <w:bCs/>
          <w:sz w:val="24"/>
          <w:szCs w:val="24"/>
        </w:rPr>
        <w:t xml:space="preserve">  </w:t>
      </w:r>
      <w:r>
        <w:rPr>
          <w:rFonts w:ascii="Times New Roman" w:hAnsi="Times New Roman"/>
          <w:bCs/>
          <w:sz w:val="24"/>
          <w:szCs w:val="24"/>
        </w:rPr>
        <w:t xml:space="preserve"> </w:t>
      </w:r>
      <w:r w:rsidRPr="009155B4">
        <w:rPr>
          <w:rFonts w:ascii="Times New Roman" w:hAnsi="Times New Roman"/>
          <w:bCs/>
          <w:sz w:val="24"/>
          <w:szCs w:val="24"/>
        </w:rPr>
        <w:t xml:space="preserve"> составлен согласно требованиям, Федерального государственного образовательного стандарта среднего</w:t>
      </w:r>
      <w:r w:rsidRPr="009155B4">
        <w:rPr>
          <w:rFonts w:ascii="Times New Roman" w:hAnsi="Times New Roman"/>
          <w:sz w:val="24"/>
          <w:szCs w:val="24"/>
        </w:rPr>
        <w:t xml:space="preserve"> профессионального образования по специальности 09.02.07 Информационные системы и программирование</w:t>
      </w:r>
    </w:p>
    <w:p w:rsidR="009155B4" w:rsidRPr="009155B4" w:rsidRDefault="009155B4" w:rsidP="009155B4">
      <w:pPr>
        <w:spacing w:line="360" w:lineRule="auto"/>
        <w:ind w:left="360"/>
        <w:jc w:val="both"/>
        <w:rPr>
          <w:rFonts w:ascii="Times New Roman" w:hAnsi="Times New Roman"/>
          <w:bCs/>
          <w:sz w:val="24"/>
          <w:szCs w:val="24"/>
        </w:rPr>
      </w:pPr>
    </w:p>
    <w:p w:rsidR="009155B4" w:rsidRPr="009155B4" w:rsidRDefault="009155B4" w:rsidP="009155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sz w:val="24"/>
          <w:szCs w:val="24"/>
          <w:lang w:eastAsia="ru-RU"/>
        </w:rPr>
      </w:pPr>
      <w:r w:rsidRPr="009155B4">
        <w:rPr>
          <w:rFonts w:ascii="Times New Roman" w:eastAsia="Times New Roman" w:hAnsi="Times New Roman"/>
          <w:sz w:val="24"/>
          <w:szCs w:val="24"/>
          <w:lang w:eastAsia="ru-RU"/>
        </w:rPr>
        <w:t>Организация-разработчик: ГБПОУ «</w:t>
      </w:r>
      <w:r w:rsidRPr="009155B4">
        <w:rPr>
          <w:rFonts w:ascii="Times New Roman" w:eastAsia="Times New Roman" w:hAnsi="Times New Roman"/>
          <w:sz w:val="24"/>
          <w:szCs w:val="24"/>
          <w:lang w:eastAsia="ar-SA"/>
        </w:rPr>
        <w:t>Чеченский государственный педагогический колледж»</w:t>
      </w:r>
    </w:p>
    <w:p w:rsidR="009155B4" w:rsidRPr="009155B4" w:rsidRDefault="009155B4" w:rsidP="009155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sz w:val="24"/>
          <w:szCs w:val="24"/>
          <w:lang w:eastAsia="ru-RU"/>
        </w:rPr>
      </w:pPr>
    </w:p>
    <w:p w:rsidR="009155B4" w:rsidRPr="009155B4" w:rsidRDefault="009155B4" w:rsidP="00442549">
      <w:pPr>
        <w:shd w:val="clear" w:color="auto" w:fill="FFFFFF"/>
        <w:spacing w:after="0" w:line="360" w:lineRule="auto"/>
        <w:ind w:left="-142"/>
        <w:rPr>
          <w:rFonts w:ascii="Times New Roman" w:eastAsia="Times New Roman" w:hAnsi="Times New Roman"/>
          <w:color w:val="000000"/>
          <w:spacing w:val="-2"/>
          <w:sz w:val="24"/>
          <w:szCs w:val="24"/>
          <w:lang w:eastAsia="ru-RU"/>
        </w:rPr>
      </w:pPr>
      <w:r w:rsidRPr="009155B4">
        <w:rPr>
          <w:rFonts w:ascii="Times New Roman" w:eastAsia="Times New Roman" w:hAnsi="Times New Roman"/>
          <w:color w:val="000000"/>
          <w:spacing w:val="-2"/>
          <w:sz w:val="24"/>
          <w:szCs w:val="24"/>
          <w:lang w:eastAsia="ru-RU"/>
        </w:rPr>
        <w:t xml:space="preserve">Разработчик: преподаватели ГБПОУ «ЧГПК» </w:t>
      </w:r>
      <w:r w:rsidR="00442549">
        <w:rPr>
          <w:rFonts w:ascii="Times New Roman" w:eastAsia="Times New Roman" w:hAnsi="Times New Roman"/>
          <w:color w:val="000000"/>
          <w:spacing w:val="-2"/>
          <w:sz w:val="24"/>
          <w:szCs w:val="24"/>
          <w:lang w:eastAsia="ru-RU"/>
        </w:rPr>
        <w:t>Великанова Елена Владимировна</w:t>
      </w:r>
    </w:p>
    <w:p w:rsidR="0069597F" w:rsidRPr="0069597F" w:rsidRDefault="009155B4" w:rsidP="0069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right="865"/>
        <w:jc w:val="both"/>
        <w:rPr>
          <w:rFonts w:ascii="Times New Roman" w:hAnsi="Times New Roman"/>
          <w:sz w:val="24"/>
          <w:szCs w:val="24"/>
          <w:lang w:eastAsia="ar-SA"/>
        </w:rPr>
      </w:pPr>
      <w:r>
        <w:rPr>
          <w:rFonts w:ascii="Times New Roman" w:hAnsi="Times New Roman"/>
          <w:sz w:val="24"/>
          <w:szCs w:val="24"/>
        </w:rPr>
        <w:t xml:space="preserve"> </w:t>
      </w:r>
    </w:p>
    <w:p w:rsidR="00442549" w:rsidRPr="00442549" w:rsidRDefault="00442549" w:rsidP="00442549">
      <w:pPr>
        <w:spacing w:after="0" w:line="240" w:lineRule="auto"/>
        <w:ind w:left="103" w:right="142"/>
        <w:rPr>
          <w:rFonts w:ascii="Times New Roman" w:hAnsi="Times New Roman"/>
          <w:sz w:val="24"/>
          <w:szCs w:val="24"/>
        </w:rPr>
      </w:pPr>
      <w:r w:rsidRPr="00442549">
        <w:rPr>
          <w:rFonts w:ascii="Times New Roman" w:hAnsi="Times New Roman"/>
          <w:sz w:val="24"/>
          <w:szCs w:val="24"/>
        </w:rPr>
        <w:t>РАСМОТРЕН И ОДОБРЕН                                         ПРИНЯТ</w:t>
      </w:r>
    </w:p>
    <w:p w:rsidR="00442549" w:rsidRPr="00442549" w:rsidRDefault="00442549" w:rsidP="00442549">
      <w:pPr>
        <w:spacing w:after="0" w:line="240" w:lineRule="auto"/>
        <w:ind w:left="103" w:right="142"/>
        <w:rPr>
          <w:rFonts w:ascii="Times New Roman" w:hAnsi="Times New Roman"/>
          <w:sz w:val="24"/>
          <w:szCs w:val="24"/>
        </w:rPr>
      </w:pPr>
      <w:r w:rsidRPr="00442549">
        <w:rPr>
          <w:rFonts w:ascii="Times New Roman" w:hAnsi="Times New Roman"/>
          <w:sz w:val="24"/>
          <w:szCs w:val="24"/>
        </w:rPr>
        <w:t>на заседании ПЦК</w:t>
      </w:r>
    </w:p>
    <w:p w:rsidR="00442549" w:rsidRPr="00442549" w:rsidRDefault="00442549" w:rsidP="00442549">
      <w:pPr>
        <w:tabs>
          <w:tab w:val="left" w:pos="5355"/>
          <w:tab w:val="left" w:pos="5745"/>
        </w:tabs>
        <w:spacing w:after="0" w:line="240" w:lineRule="auto"/>
        <w:ind w:left="103" w:right="142"/>
        <w:rPr>
          <w:rFonts w:ascii="Times New Roman" w:hAnsi="Times New Roman"/>
          <w:sz w:val="24"/>
          <w:szCs w:val="24"/>
        </w:rPr>
      </w:pPr>
      <w:r w:rsidRPr="00442549">
        <w:rPr>
          <w:rFonts w:ascii="Times New Roman" w:hAnsi="Times New Roman"/>
          <w:sz w:val="24"/>
          <w:szCs w:val="24"/>
        </w:rPr>
        <w:t xml:space="preserve">«ОГСЭ дисциплины» </w:t>
      </w:r>
      <w:r w:rsidRPr="00442549">
        <w:rPr>
          <w:rFonts w:ascii="Times New Roman" w:hAnsi="Times New Roman"/>
          <w:sz w:val="24"/>
          <w:szCs w:val="24"/>
        </w:rPr>
        <w:tab/>
        <w:t xml:space="preserve">на заседании Педагогического </w:t>
      </w:r>
    </w:p>
    <w:p w:rsidR="00442549" w:rsidRPr="00442549" w:rsidRDefault="00442549" w:rsidP="00442549">
      <w:pPr>
        <w:tabs>
          <w:tab w:val="left" w:pos="5745"/>
        </w:tabs>
        <w:spacing w:after="0" w:line="240" w:lineRule="auto"/>
        <w:ind w:left="103" w:right="142"/>
        <w:rPr>
          <w:rFonts w:ascii="Times New Roman" w:hAnsi="Times New Roman"/>
          <w:sz w:val="24"/>
          <w:szCs w:val="24"/>
        </w:rPr>
      </w:pPr>
      <w:r w:rsidRPr="00442549">
        <w:rPr>
          <w:rFonts w:ascii="Times New Roman" w:hAnsi="Times New Roman"/>
          <w:sz w:val="24"/>
          <w:szCs w:val="24"/>
        </w:rPr>
        <w:t>Протокол № 9 от 25.04.2023г.                                     совета ГБПОУ «ЧГПК»</w:t>
      </w:r>
    </w:p>
    <w:p w:rsidR="00442549" w:rsidRPr="00442549" w:rsidRDefault="00442549" w:rsidP="00442549">
      <w:pPr>
        <w:tabs>
          <w:tab w:val="left" w:pos="5370"/>
        </w:tabs>
        <w:spacing w:after="0" w:line="240" w:lineRule="auto"/>
        <w:ind w:left="103" w:right="142"/>
        <w:rPr>
          <w:rFonts w:ascii="Times New Roman" w:hAnsi="Times New Roman"/>
          <w:sz w:val="24"/>
          <w:szCs w:val="24"/>
        </w:rPr>
      </w:pPr>
      <w:r w:rsidRPr="00442549">
        <w:rPr>
          <w:rFonts w:ascii="Times New Roman" w:hAnsi="Times New Roman"/>
          <w:sz w:val="24"/>
          <w:szCs w:val="24"/>
        </w:rPr>
        <w:t>Председатель ПЦК Уциева З.А.</w:t>
      </w:r>
      <w:r w:rsidRPr="00442549">
        <w:rPr>
          <w:rFonts w:ascii="Times New Roman" w:hAnsi="Times New Roman"/>
          <w:sz w:val="24"/>
          <w:szCs w:val="24"/>
        </w:rPr>
        <w:tab/>
        <w:t>Протокол № 7 от 26.04.2023г.</w:t>
      </w:r>
    </w:p>
    <w:p w:rsidR="00442549" w:rsidRPr="00442549" w:rsidRDefault="00442549" w:rsidP="00442549">
      <w:pPr>
        <w:spacing w:after="0" w:line="240" w:lineRule="auto"/>
        <w:ind w:left="103" w:right="142"/>
        <w:rPr>
          <w:rFonts w:ascii="Times New Roman" w:hAnsi="Times New Roman"/>
          <w:sz w:val="24"/>
          <w:szCs w:val="24"/>
        </w:rPr>
      </w:pPr>
      <w:r w:rsidRPr="00442549">
        <w:rPr>
          <w:rFonts w:ascii="Times New Roman" w:hAnsi="Times New Roman"/>
          <w:sz w:val="24"/>
          <w:szCs w:val="24"/>
        </w:rPr>
        <w:t xml:space="preserve"> </w:t>
      </w:r>
    </w:p>
    <w:p w:rsidR="00442549" w:rsidRPr="00442549" w:rsidRDefault="00442549" w:rsidP="00442549">
      <w:pPr>
        <w:autoSpaceDE w:val="0"/>
        <w:autoSpaceDN w:val="0"/>
        <w:adjustRightInd w:val="0"/>
        <w:ind w:right="-143"/>
        <w:rPr>
          <w:rFonts w:ascii="Times New Roman" w:hAnsi="Times New Roman"/>
          <w:sz w:val="24"/>
          <w:szCs w:val="24"/>
        </w:rPr>
      </w:pPr>
    </w:p>
    <w:p w:rsidR="00442549" w:rsidRDefault="00442549" w:rsidP="00442549">
      <w:pPr>
        <w:autoSpaceDE w:val="0"/>
        <w:autoSpaceDN w:val="0"/>
        <w:adjustRightInd w:val="0"/>
        <w:ind w:right="-143"/>
      </w:pPr>
    </w:p>
    <w:p w:rsidR="0069597F" w:rsidRDefault="0069597F"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Pr="0069597F" w:rsidRDefault="00442549" w:rsidP="0069597F">
      <w:pPr>
        <w:rPr>
          <w:rFonts w:ascii="Times New Roman" w:hAnsi="Times New Roman"/>
          <w:sz w:val="24"/>
          <w:szCs w:val="24"/>
        </w:rPr>
      </w:pPr>
    </w:p>
    <w:p w:rsidR="0069597F" w:rsidRPr="0069597F" w:rsidRDefault="0069597F" w:rsidP="0069597F">
      <w:pPr>
        <w:autoSpaceDE w:val="0"/>
        <w:autoSpaceDN w:val="0"/>
        <w:adjustRightInd w:val="0"/>
        <w:ind w:right="-143"/>
        <w:rPr>
          <w:rFonts w:ascii="Times New Roman" w:hAnsi="Times New Roman"/>
          <w:sz w:val="24"/>
          <w:szCs w:val="24"/>
        </w:rPr>
      </w:pPr>
    </w:p>
    <w:p w:rsidR="000122C8" w:rsidRPr="0069597F" w:rsidRDefault="00F17D10" w:rsidP="000122C8">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122C8" w:rsidRPr="0069597F"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0122C8" w:rsidRPr="0069597F"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0122C8" w:rsidRPr="0069597F"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0122C8"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7C1C96" w:rsidRDefault="007C1C96"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7C1C96" w:rsidRDefault="007C1C96"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7C1C96" w:rsidRDefault="007C1C96"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69597F" w:rsidRDefault="0069597F" w:rsidP="000122C8">
      <w:pPr>
        <w:spacing w:after="0" w:line="240" w:lineRule="auto"/>
        <w:rPr>
          <w:rFonts w:ascii="Times New Roman" w:hAnsi="Times New Roman"/>
          <w:b/>
          <w:sz w:val="24"/>
          <w:szCs w:val="24"/>
        </w:rPr>
      </w:pPr>
    </w:p>
    <w:p w:rsidR="003C5B9E" w:rsidRPr="003C5B9E" w:rsidRDefault="003C5B9E" w:rsidP="003C5B9E">
      <w:pPr>
        <w:jc w:val="center"/>
        <w:rPr>
          <w:rFonts w:ascii="Times New Roman" w:hAnsi="Times New Roman"/>
          <w:caps/>
          <w:sz w:val="28"/>
          <w:szCs w:val="24"/>
        </w:rPr>
      </w:pPr>
      <w:r w:rsidRPr="003C5B9E">
        <w:rPr>
          <w:rFonts w:ascii="Times New Roman" w:hAnsi="Times New Roman"/>
          <w:caps/>
          <w:sz w:val="28"/>
          <w:szCs w:val="24"/>
        </w:rPr>
        <w:lastRenderedPageBreak/>
        <w:t>СОДЕРЖАНИЕ</w:t>
      </w:r>
    </w:p>
    <w:p w:rsidR="003C5B9E" w:rsidRPr="003C5B9E" w:rsidRDefault="003C5B9E" w:rsidP="003C5B9E">
      <w:pPr>
        <w:jc w:val="center"/>
        <w:rPr>
          <w:rFonts w:ascii="Times New Roman" w:hAnsi="Times New Roman"/>
          <w:caps/>
          <w:sz w:val="24"/>
          <w:szCs w:val="24"/>
        </w:rPr>
      </w:pPr>
    </w:p>
    <w:tbl>
      <w:tblPr>
        <w:tblW w:w="10004" w:type="dxa"/>
        <w:tblLook w:val="04A0" w:firstRow="1" w:lastRow="0" w:firstColumn="1" w:lastColumn="0" w:noHBand="0" w:noVBand="1"/>
      </w:tblPr>
      <w:tblGrid>
        <w:gridCol w:w="396"/>
        <w:gridCol w:w="9003"/>
        <w:gridCol w:w="605"/>
      </w:tblGrid>
      <w:tr w:rsidR="003C5B9E" w:rsidRPr="003C5B9E" w:rsidTr="002E3CF6">
        <w:trPr>
          <w:trHeight w:val="416"/>
        </w:trPr>
        <w:tc>
          <w:tcPr>
            <w:tcW w:w="392" w:type="dxa"/>
            <w:shd w:val="clear" w:color="auto" w:fill="auto"/>
          </w:tcPr>
          <w:p w:rsidR="003C5B9E" w:rsidRPr="003C5B9E" w:rsidRDefault="003C5B9E" w:rsidP="003C5B9E">
            <w:pPr>
              <w:numPr>
                <w:ilvl w:val="0"/>
                <w:numId w:val="41"/>
              </w:numPr>
              <w:spacing w:after="0" w:line="240" w:lineRule="auto"/>
              <w:rPr>
                <w:rFonts w:ascii="Times New Roman" w:hAnsi="Times New Roman"/>
                <w:sz w:val="24"/>
                <w:szCs w:val="24"/>
                <w:lang w:eastAsia="ru-RU"/>
              </w:rPr>
            </w:pPr>
          </w:p>
        </w:tc>
        <w:tc>
          <w:tcPr>
            <w:tcW w:w="8957" w:type="dxa"/>
            <w:shd w:val="clear" w:color="auto" w:fill="auto"/>
            <w:hideMark/>
          </w:tcPr>
          <w:p w:rsidR="003C5B9E" w:rsidRPr="003C5B9E" w:rsidRDefault="004D63DD" w:rsidP="004D63DD">
            <w:pPr>
              <w:spacing w:after="0" w:line="360" w:lineRule="auto"/>
              <w:rPr>
                <w:rFonts w:ascii="Times New Roman" w:hAnsi="Times New Roman"/>
                <w:caps/>
                <w:sz w:val="24"/>
                <w:szCs w:val="24"/>
              </w:rPr>
            </w:pPr>
            <w:r>
              <w:rPr>
                <w:rFonts w:ascii="Times New Roman" w:hAnsi="Times New Roman"/>
                <w:caps/>
                <w:sz w:val="24"/>
                <w:szCs w:val="24"/>
                <w:lang w:eastAsia="ru-RU"/>
              </w:rPr>
              <w:t>Паспорт Фонд оценочныхсредств….</w:t>
            </w:r>
            <w:r w:rsidR="003C5B9E" w:rsidRPr="003C5B9E">
              <w:rPr>
                <w:rFonts w:ascii="Times New Roman" w:hAnsi="Times New Roman"/>
                <w:caps/>
                <w:sz w:val="24"/>
                <w:szCs w:val="24"/>
                <w:lang w:eastAsia="ru-RU"/>
              </w:rPr>
              <w:t>…...………………………………….…</w:t>
            </w:r>
          </w:p>
        </w:tc>
        <w:tc>
          <w:tcPr>
            <w:tcW w:w="655" w:type="dxa"/>
            <w:shd w:val="clear" w:color="auto" w:fill="auto"/>
            <w:hideMark/>
          </w:tcPr>
          <w:p w:rsidR="003C5B9E" w:rsidRPr="003C5B9E" w:rsidRDefault="003C5B9E" w:rsidP="003C5B9E">
            <w:pPr>
              <w:spacing w:after="0" w:line="360" w:lineRule="auto"/>
              <w:rPr>
                <w:rFonts w:ascii="Times New Roman" w:hAnsi="Times New Roman"/>
                <w:caps/>
                <w:sz w:val="24"/>
                <w:szCs w:val="24"/>
              </w:rPr>
            </w:pPr>
            <w:r w:rsidRPr="003C5B9E">
              <w:rPr>
                <w:rFonts w:ascii="Times New Roman" w:hAnsi="Times New Roman"/>
                <w:caps/>
                <w:sz w:val="24"/>
                <w:szCs w:val="24"/>
                <w:lang w:eastAsia="ru-RU"/>
              </w:rPr>
              <w:t>4</w:t>
            </w:r>
          </w:p>
        </w:tc>
      </w:tr>
      <w:tr w:rsidR="003C5B9E" w:rsidRPr="003C5B9E" w:rsidTr="002E3CF6">
        <w:trPr>
          <w:trHeight w:val="831"/>
        </w:trPr>
        <w:tc>
          <w:tcPr>
            <w:tcW w:w="392" w:type="dxa"/>
            <w:shd w:val="clear" w:color="auto" w:fill="auto"/>
          </w:tcPr>
          <w:p w:rsidR="003C5B9E" w:rsidRPr="003C5B9E" w:rsidRDefault="003C5B9E" w:rsidP="003C5B9E">
            <w:pPr>
              <w:numPr>
                <w:ilvl w:val="0"/>
                <w:numId w:val="41"/>
              </w:numPr>
              <w:spacing w:after="0" w:line="240" w:lineRule="auto"/>
              <w:rPr>
                <w:rFonts w:ascii="Times New Roman" w:hAnsi="Times New Roman"/>
                <w:sz w:val="24"/>
                <w:szCs w:val="24"/>
                <w:lang w:eastAsia="ru-RU"/>
              </w:rPr>
            </w:pPr>
          </w:p>
        </w:tc>
        <w:tc>
          <w:tcPr>
            <w:tcW w:w="8957" w:type="dxa"/>
            <w:shd w:val="clear" w:color="auto" w:fill="auto"/>
            <w:hideMark/>
          </w:tcPr>
          <w:p w:rsidR="003C5B9E" w:rsidRPr="003C5B9E" w:rsidRDefault="003C5B9E" w:rsidP="003C5B9E">
            <w:pPr>
              <w:spacing w:after="0" w:line="360" w:lineRule="auto"/>
              <w:rPr>
                <w:rFonts w:ascii="Times New Roman" w:hAnsi="Times New Roman"/>
                <w:caps/>
                <w:sz w:val="24"/>
                <w:szCs w:val="24"/>
              </w:rPr>
            </w:pPr>
            <w:r w:rsidRPr="003C5B9E">
              <w:rPr>
                <w:rFonts w:ascii="Times New Roman" w:hAnsi="Times New Roman"/>
                <w:caps/>
                <w:sz w:val="24"/>
                <w:szCs w:val="24"/>
                <w:lang w:eastAsia="ru-RU"/>
              </w:rPr>
              <w:t>результаты освоения учебной дисциплины, подлежащие проверке……………………………...…………………………………………………...</w:t>
            </w:r>
          </w:p>
        </w:tc>
        <w:tc>
          <w:tcPr>
            <w:tcW w:w="655" w:type="dxa"/>
            <w:shd w:val="clear" w:color="auto" w:fill="auto"/>
          </w:tcPr>
          <w:p w:rsidR="003C5B9E" w:rsidRPr="003C5B9E" w:rsidRDefault="003C5B9E" w:rsidP="003C5B9E">
            <w:pPr>
              <w:spacing w:after="0" w:line="360" w:lineRule="auto"/>
              <w:rPr>
                <w:rFonts w:ascii="Times New Roman" w:hAnsi="Times New Roman"/>
                <w:caps/>
                <w:sz w:val="24"/>
                <w:szCs w:val="24"/>
                <w:lang w:eastAsia="ru-RU"/>
              </w:rPr>
            </w:pPr>
          </w:p>
          <w:p w:rsidR="003C5B9E" w:rsidRPr="003C5B9E" w:rsidRDefault="00555E16" w:rsidP="003C5B9E">
            <w:pPr>
              <w:spacing w:after="0" w:line="360" w:lineRule="auto"/>
              <w:rPr>
                <w:rFonts w:ascii="Times New Roman" w:hAnsi="Times New Roman"/>
                <w:caps/>
                <w:sz w:val="24"/>
                <w:szCs w:val="24"/>
              </w:rPr>
            </w:pPr>
            <w:r>
              <w:rPr>
                <w:rFonts w:ascii="Times New Roman" w:hAnsi="Times New Roman"/>
                <w:caps/>
                <w:sz w:val="24"/>
                <w:szCs w:val="24"/>
                <w:lang w:eastAsia="ru-RU"/>
              </w:rPr>
              <w:t>5</w:t>
            </w:r>
          </w:p>
        </w:tc>
      </w:tr>
      <w:tr w:rsidR="003C5B9E" w:rsidRPr="003C5B9E" w:rsidTr="002E3CF6">
        <w:trPr>
          <w:trHeight w:val="414"/>
        </w:trPr>
        <w:tc>
          <w:tcPr>
            <w:tcW w:w="392" w:type="dxa"/>
            <w:shd w:val="clear" w:color="auto" w:fill="auto"/>
          </w:tcPr>
          <w:p w:rsidR="003C5B9E" w:rsidRPr="003C5B9E" w:rsidRDefault="007C0664" w:rsidP="007C0664">
            <w:pPr>
              <w:spacing w:after="0" w:line="240" w:lineRule="auto"/>
              <w:rPr>
                <w:rFonts w:ascii="Times New Roman" w:hAnsi="Times New Roman"/>
                <w:sz w:val="24"/>
                <w:szCs w:val="24"/>
                <w:lang w:eastAsia="ru-RU"/>
              </w:rPr>
            </w:pPr>
            <w:r>
              <w:rPr>
                <w:rFonts w:ascii="Times New Roman" w:hAnsi="Times New Roman"/>
                <w:sz w:val="24"/>
                <w:szCs w:val="24"/>
                <w:lang w:eastAsia="ru-RU"/>
              </w:rPr>
              <w:t>3.</w:t>
            </w:r>
          </w:p>
        </w:tc>
        <w:tc>
          <w:tcPr>
            <w:tcW w:w="8957" w:type="dxa"/>
            <w:shd w:val="clear" w:color="auto" w:fill="auto"/>
          </w:tcPr>
          <w:p w:rsidR="003C5B9E" w:rsidRPr="003C5B9E" w:rsidRDefault="007C0664" w:rsidP="003C5B9E">
            <w:pPr>
              <w:spacing w:after="0" w:line="360" w:lineRule="auto"/>
              <w:rPr>
                <w:rFonts w:ascii="Times New Roman" w:hAnsi="Times New Roman"/>
                <w:caps/>
                <w:sz w:val="24"/>
                <w:szCs w:val="24"/>
                <w:lang w:eastAsia="ru-RU"/>
              </w:rPr>
            </w:pPr>
            <w:r w:rsidRPr="003C5B9E">
              <w:rPr>
                <w:rFonts w:ascii="Times New Roman" w:hAnsi="Times New Roman"/>
                <w:caps/>
                <w:sz w:val="24"/>
                <w:szCs w:val="24"/>
                <w:lang w:eastAsia="ru-RU"/>
              </w:rPr>
              <w:t>оценка освоения учебной дисциплины (типовые задания) ………</w:t>
            </w:r>
          </w:p>
        </w:tc>
        <w:tc>
          <w:tcPr>
            <w:tcW w:w="655" w:type="dxa"/>
            <w:shd w:val="clear" w:color="auto" w:fill="auto"/>
          </w:tcPr>
          <w:p w:rsidR="003C5B9E" w:rsidRPr="003C5B9E" w:rsidRDefault="007C0664" w:rsidP="003C5B9E">
            <w:pPr>
              <w:spacing w:after="0" w:line="360" w:lineRule="auto"/>
              <w:rPr>
                <w:rFonts w:ascii="Times New Roman" w:hAnsi="Times New Roman"/>
                <w:caps/>
                <w:sz w:val="24"/>
                <w:szCs w:val="24"/>
                <w:lang w:eastAsia="ru-RU"/>
              </w:rPr>
            </w:pPr>
            <w:r>
              <w:rPr>
                <w:rFonts w:ascii="Times New Roman" w:hAnsi="Times New Roman"/>
                <w:caps/>
                <w:sz w:val="24"/>
                <w:szCs w:val="24"/>
                <w:lang w:eastAsia="ru-RU"/>
              </w:rPr>
              <w:t>8</w:t>
            </w:r>
          </w:p>
        </w:tc>
      </w:tr>
      <w:tr w:rsidR="003C5B9E" w:rsidRPr="003C5B9E" w:rsidTr="002E3CF6">
        <w:trPr>
          <w:trHeight w:val="497"/>
        </w:trPr>
        <w:tc>
          <w:tcPr>
            <w:tcW w:w="392" w:type="dxa"/>
            <w:shd w:val="clear" w:color="auto" w:fill="auto"/>
          </w:tcPr>
          <w:p w:rsidR="003C5B9E" w:rsidRPr="003C5B9E" w:rsidRDefault="007C0664" w:rsidP="007C0664">
            <w:pPr>
              <w:spacing w:after="0" w:line="240" w:lineRule="auto"/>
              <w:rPr>
                <w:rFonts w:ascii="Times New Roman" w:hAnsi="Times New Roman"/>
                <w:sz w:val="24"/>
                <w:szCs w:val="24"/>
                <w:lang w:eastAsia="ru-RU"/>
              </w:rPr>
            </w:pPr>
            <w:r>
              <w:rPr>
                <w:rFonts w:ascii="Times New Roman" w:hAnsi="Times New Roman"/>
                <w:sz w:val="24"/>
                <w:szCs w:val="24"/>
                <w:lang w:eastAsia="ru-RU"/>
              </w:rPr>
              <w:t>4.</w:t>
            </w:r>
          </w:p>
        </w:tc>
        <w:tc>
          <w:tcPr>
            <w:tcW w:w="8957" w:type="dxa"/>
            <w:shd w:val="clear" w:color="auto" w:fill="auto"/>
            <w:hideMark/>
          </w:tcPr>
          <w:p w:rsidR="007C0664" w:rsidRDefault="007C0664" w:rsidP="007C0664">
            <w:pPr>
              <w:pStyle w:val="Style4"/>
              <w:widowControl/>
              <w:spacing w:line="240" w:lineRule="auto"/>
              <w:ind w:firstLine="36"/>
              <w:jc w:val="both"/>
              <w:rPr>
                <w:rStyle w:val="FontStyle40"/>
                <w:sz w:val="24"/>
                <w:szCs w:val="24"/>
              </w:rPr>
            </w:pPr>
            <w:r w:rsidRPr="003C5B9E">
              <w:rPr>
                <w:rFonts w:eastAsia="Calibri"/>
              </w:rPr>
              <w:t>КОНТРОЛЬ И ОЦЕНКА РЕЗУЛЬТАТОВ ОСВОЕНИЯ …………</w:t>
            </w:r>
            <w:r>
              <w:rPr>
                <w:rFonts w:eastAsia="Calibri"/>
              </w:rPr>
              <w:t>..................................</w:t>
            </w:r>
          </w:p>
          <w:p w:rsidR="003C5B9E" w:rsidRPr="003C5B9E" w:rsidRDefault="003C5B9E" w:rsidP="003C5B9E">
            <w:pPr>
              <w:spacing w:after="0" w:line="360" w:lineRule="auto"/>
              <w:rPr>
                <w:rFonts w:ascii="Times New Roman" w:hAnsi="Times New Roman"/>
                <w:caps/>
                <w:sz w:val="24"/>
                <w:szCs w:val="24"/>
              </w:rPr>
            </w:pPr>
          </w:p>
        </w:tc>
        <w:tc>
          <w:tcPr>
            <w:tcW w:w="655" w:type="dxa"/>
            <w:shd w:val="clear" w:color="auto" w:fill="auto"/>
          </w:tcPr>
          <w:p w:rsidR="003C5B9E" w:rsidRPr="003C5B9E" w:rsidRDefault="007C0664" w:rsidP="003C5B9E">
            <w:pPr>
              <w:spacing w:after="0" w:line="360" w:lineRule="auto"/>
              <w:rPr>
                <w:rFonts w:ascii="Times New Roman" w:hAnsi="Times New Roman"/>
                <w:caps/>
                <w:sz w:val="24"/>
                <w:szCs w:val="24"/>
              </w:rPr>
            </w:pPr>
            <w:r>
              <w:rPr>
                <w:rFonts w:ascii="Times New Roman" w:hAnsi="Times New Roman"/>
                <w:caps/>
                <w:sz w:val="24"/>
                <w:szCs w:val="24"/>
              </w:rPr>
              <w:t>57</w:t>
            </w:r>
          </w:p>
        </w:tc>
      </w:tr>
    </w:tbl>
    <w:p w:rsidR="003C5B9E" w:rsidRPr="003C5B9E" w:rsidRDefault="003C5B9E" w:rsidP="003C5B9E">
      <w:pPr>
        <w:shd w:val="clear" w:color="auto" w:fill="FFFFFF"/>
        <w:spacing w:after="160" w:line="240" w:lineRule="auto"/>
        <w:jc w:val="center"/>
        <w:rPr>
          <w:rFonts w:ascii="Times New Roman" w:eastAsia="Times New Roman" w:hAnsi="Times New Roman"/>
          <w:sz w:val="24"/>
          <w:szCs w:val="24"/>
          <w:lang w:eastAsia="ru-RU"/>
        </w:rPr>
      </w:pPr>
    </w:p>
    <w:p w:rsidR="000122C8" w:rsidRDefault="000122C8" w:rsidP="000122C8">
      <w:pPr>
        <w:pStyle w:val="Style4"/>
        <w:widowControl/>
        <w:spacing w:line="240" w:lineRule="auto"/>
        <w:ind w:firstLine="720"/>
        <w:jc w:val="both"/>
        <w:rPr>
          <w:rStyle w:val="FontStyle40"/>
          <w:sz w:val="24"/>
          <w:szCs w:val="24"/>
        </w:rPr>
      </w:pPr>
    </w:p>
    <w:p w:rsidR="000122C8" w:rsidRDefault="000122C8" w:rsidP="000122C8">
      <w:pPr>
        <w:pStyle w:val="Style4"/>
        <w:widowControl/>
        <w:spacing w:line="240" w:lineRule="auto"/>
        <w:ind w:firstLine="720"/>
        <w:jc w:val="both"/>
        <w:rPr>
          <w:rStyle w:val="FontStyle40"/>
          <w:sz w:val="24"/>
          <w:szCs w:val="24"/>
        </w:rPr>
      </w:pPr>
    </w:p>
    <w:p w:rsidR="000122C8" w:rsidRPr="00F17D10" w:rsidRDefault="000122C8" w:rsidP="00F17D10">
      <w:pPr>
        <w:pStyle w:val="a9"/>
        <w:numPr>
          <w:ilvl w:val="0"/>
          <w:numId w:val="40"/>
        </w:numPr>
        <w:spacing w:after="0" w:line="240" w:lineRule="auto"/>
        <w:jc w:val="center"/>
        <w:rPr>
          <w:rFonts w:ascii="Times New Roman" w:hAnsi="Times New Roman"/>
          <w:b/>
          <w:sz w:val="24"/>
          <w:szCs w:val="24"/>
        </w:rPr>
      </w:pPr>
      <w:r w:rsidRPr="00F17D10">
        <w:rPr>
          <w:rFonts w:ascii="Times New Roman" w:hAnsi="Times New Roman"/>
          <w:b/>
          <w:sz w:val="24"/>
          <w:szCs w:val="24"/>
        </w:rPr>
        <w:br w:type="page"/>
      </w:r>
      <w:r w:rsidRPr="00F17D10">
        <w:rPr>
          <w:rFonts w:ascii="Times New Roman" w:hAnsi="Times New Roman"/>
          <w:b/>
          <w:sz w:val="24"/>
          <w:szCs w:val="24"/>
        </w:rPr>
        <w:lastRenderedPageBreak/>
        <w:t xml:space="preserve">ПАСПОРТ КОНТРОЛЬНО-ОЦЕНОЧНЫХ СРЕДСТВ </w:t>
      </w:r>
    </w:p>
    <w:p w:rsidR="00F17D10" w:rsidRDefault="00F17D10" w:rsidP="00F17D10">
      <w:pPr>
        <w:pStyle w:val="a9"/>
        <w:spacing w:after="0" w:line="240" w:lineRule="auto"/>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hAnsi="Times New Roman"/>
          <w:sz w:val="24"/>
          <w:szCs w:val="24"/>
        </w:rPr>
        <w:t>Контрольно-оценочные средства предназначены для проверки результатов освоения дисциплины</w:t>
      </w:r>
      <w:r w:rsidR="00D256EF">
        <w:rPr>
          <w:rFonts w:ascii="Times New Roman" w:hAnsi="Times New Roman"/>
          <w:sz w:val="24"/>
          <w:szCs w:val="24"/>
        </w:rPr>
        <w:t xml:space="preserve"> профессионального цикла ОП.05. </w:t>
      </w:r>
      <w:r>
        <w:rPr>
          <w:rFonts w:ascii="Times New Roman" w:hAnsi="Times New Roman"/>
          <w:sz w:val="24"/>
          <w:szCs w:val="24"/>
        </w:rPr>
        <w:t>Правовое обеспечени</w:t>
      </w:r>
      <w:r w:rsidR="00D256EF">
        <w:rPr>
          <w:rFonts w:ascii="Times New Roman" w:hAnsi="Times New Roman"/>
          <w:sz w:val="24"/>
          <w:szCs w:val="24"/>
        </w:rPr>
        <w:t>е профессиональной деятельности</w:t>
      </w:r>
      <w:r>
        <w:rPr>
          <w:rFonts w:ascii="Times New Roman" w:hAnsi="Times New Roman"/>
          <w:sz w:val="24"/>
          <w:szCs w:val="24"/>
        </w:rPr>
        <w:t xml:space="preserve"> основной образовательной программы по </w:t>
      </w:r>
      <w:r w:rsidRPr="00901EFC">
        <w:rPr>
          <w:rFonts w:ascii="Times New Roman" w:hAnsi="Times New Roman"/>
          <w:sz w:val="24"/>
          <w:szCs w:val="24"/>
        </w:rPr>
        <w:t xml:space="preserve">специальности </w:t>
      </w:r>
      <w:r w:rsidR="00901EFC" w:rsidRPr="00901EFC">
        <w:rPr>
          <w:rFonts w:ascii="Times New Roman" w:hAnsi="Times New Roman"/>
          <w:iCs/>
          <w:color w:val="000000"/>
          <w:sz w:val="24"/>
          <w:szCs w:val="24"/>
          <w:u w:val="single"/>
        </w:rPr>
        <w:t>09.02.07 Информационные системы и программирование</w:t>
      </w:r>
    </w:p>
    <w:p w:rsidR="000122C8" w:rsidRDefault="000122C8" w:rsidP="000122C8">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hAnsi="Times New Roman"/>
        </w:rPr>
        <w:t>В результате освоения учебной дисциплины «</w:t>
      </w:r>
      <w:r>
        <w:rPr>
          <w:rFonts w:ascii="Times New Roman" w:hAnsi="Times New Roman"/>
          <w:sz w:val="24"/>
          <w:szCs w:val="24"/>
        </w:rPr>
        <w:t>Правовое обеспечение профессиональной деятельности</w:t>
      </w:r>
      <w:r>
        <w:rPr>
          <w:rFonts w:ascii="Times New Roman" w:hAnsi="Times New Roman"/>
        </w:rPr>
        <w:t xml:space="preserve">» обучающийся должен обладать </w:t>
      </w:r>
      <w:r w:rsidR="00BE5C72">
        <w:rPr>
          <w:rFonts w:ascii="Times New Roman" w:hAnsi="Times New Roman"/>
        </w:rPr>
        <w:t>предусмотренными ФГОС</w:t>
      </w:r>
      <w:r>
        <w:rPr>
          <w:rFonts w:ascii="Times New Roman" w:hAnsi="Times New Roman"/>
        </w:rPr>
        <w:t xml:space="preserve"> по специальности СПО</w:t>
      </w:r>
      <w:r w:rsidR="00D256EF">
        <w:rPr>
          <w:rFonts w:ascii="Times New Roman" w:hAnsi="Times New Roman"/>
        </w:rPr>
        <w:t xml:space="preserve"> </w:t>
      </w:r>
      <w:r w:rsidR="00901EFC" w:rsidRPr="00901EFC">
        <w:rPr>
          <w:rFonts w:ascii="Times New Roman" w:hAnsi="Times New Roman"/>
          <w:iCs/>
          <w:color w:val="000000"/>
          <w:sz w:val="24"/>
          <w:szCs w:val="24"/>
        </w:rPr>
        <w:t>09.02.07 Информационные системы и программирование</w:t>
      </w:r>
      <w:r>
        <w:rPr>
          <w:rFonts w:ascii="Times New Roman" w:eastAsia="Times New Roman" w:hAnsi="Times New Roman"/>
          <w:color w:val="000000"/>
        </w:rPr>
        <w:t xml:space="preserve"> базовой подготовки </w:t>
      </w:r>
      <w:r>
        <w:rPr>
          <w:rFonts w:ascii="Times New Roman" w:hAnsi="Times New Roman"/>
          <w:iCs/>
        </w:rPr>
        <w:t xml:space="preserve">следующими </w:t>
      </w:r>
      <w:r>
        <w:rPr>
          <w:rFonts w:ascii="Times New Roman" w:hAnsi="Times New Roman"/>
        </w:rPr>
        <w:t xml:space="preserve">умениями, знаниями, которые формируют профессиональную компетенцию, </w:t>
      </w:r>
      <w:r>
        <w:rPr>
          <w:rStyle w:val="FontStyle44"/>
          <w:sz w:val="24"/>
        </w:rPr>
        <w:t>и общими компетенциями:</w:t>
      </w:r>
    </w:p>
    <w:p w:rsidR="000122C8" w:rsidRDefault="000122C8" w:rsidP="000122C8">
      <w:pPr>
        <w:pStyle w:val="ab"/>
        <w:rPr>
          <w:rFonts w:ascii="Times New Roman" w:hAnsi="Times New Roman"/>
          <w:b/>
        </w:rPr>
      </w:pPr>
      <w:r>
        <w:rPr>
          <w:b/>
        </w:rPr>
        <w:t>Умения:</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У 1. применять на практике нормы гражданского права;</w:t>
      </w:r>
    </w:p>
    <w:p w:rsidR="000122C8" w:rsidRDefault="000122C8" w:rsidP="000122C8">
      <w:pPr>
        <w:shd w:val="clear" w:color="auto" w:fill="FFFFFF"/>
        <w:spacing w:after="0" w:line="240" w:lineRule="auto"/>
        <w:ind w:left="-426" w:right="-18"/>
        <w:rPr>
          <w:rFonts w:ascii="Times New Roman" w:eastAsia="Times New Roman" w:hAnsi="Times New Roman"/>
          <w:sz w:val="24"/>
          <w:szCs w:val="24"/>
          <w:lang w:eastAsia="ru-RU"/>
        </w:rPr>
      </w:pPr>
      <w:r>
        <w:rPr>
          <w:rFonts w:ascii="Times New Roman" w:hAnsi="Times New Roman"/>
          <w:sz w:val="24"/>
          <w:szCs w:val="24"/>
        </w:rPr>
        <w:t xml:space="preserve">       У 2. защищать свои </w:t>
      </w:r>
      <w:r w:rsidR="00BE5C72">
        <w:rPr>
          <w:rFonts w:ascii="Times New Roman" w:hAnsi="Times New Roman"/>
          <w:sz w:val="24"/>
          <w:szCs w:val="24"/>
        </w:rPr>
        <w:t>права в</w:t>
      </w:r>
      <w:r>
        <w:rPr>
          <w:rFonts w:ascii="Times New Roman" w:hAnsi="Times New Roman"/>
          <w:sz w:val="24"/>
          <w:szCs w:val="24"/>
        </w:rPr>
        <w:t xml:space="preserve"> соответствии с трудовым законодательством;</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У 3. определять основные права и свободы человека и гражданина;</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У 4. применять нормативные правовые акты при разрешении практических ситуаций;</w:t>
      </w:r>
    </w:p>
    <w:p w:rsidR="000122C8" w:rsidRDefault="000122C8" w:rsidP="000122C8">
      <w:pPr>
        <w:pStyle w:val="ab"/>
        <w:rPr>
          <w:rFonts w:ascii="Times New Roman" w:hAnsi="Times New Roman"/>
          <w:b/>
        </w:rPr>
      </w:pPr>
      <w:r>
        <w:rPr>
          <w:b/>
        </w:rPr>
        <w:t>Знания:</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З 1 права и обязанности работников в сфере профессиональной деятельности;</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 xml:space="preserve">З 2. </w:t>
      </w:r>
      <w:r>
        <w:rPr>
          <w:rFonts w:ascii="Times New Roman" w:hAnsi="Times New Roman"/>
          <w:spacing w:val="-3"/>
          <w:sz w:val="24"/>
          <w:szCs w:val="24"/>
        </w:rPr>
        <w:t>законодательные акты и другие нормативные правовые акты</w:t>
      </w:r>
      <w:r>
        <w:rPr>
          <w:rFonts w:ascii="Times New Roman" w:hAnsi="Times New Roman"/>
          <w:spacing w:val="-1"/>
          <w:sz w:val="24"/>
          <w:szCs w:val="24"/>
        </w:rPr>
        <w:t>, регулирующие правоотношения в процессе профессиональной деятельности</w:t>
      </w:r>
      <w:r>
        <w:rPr>
          <w:rFonts w:ascii="Times New Roman" w:hAnsi="Times New Roman"/>
          <w:sz w:val="24"/>
          <w:szCs w:val="24"/>
        </w:rPr>
        <w:t>;</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З 3. Конституция РФ - основной закон государства;</w:t>
      </w:r>
    </w:p>
    <w:p w:rsidR="000122C8" w:rsidRDefault="000122C8" w:rsidP="000122C8">
      <w:pPr>
        <w:tabs>
          <w:tab w:val="left" w:pos="180"/>
        </w:tabs>
        <w:spacing w:after="0" w:line="240" w:lineRule="auto"/>
        <w:jc w:val="both"/>
        <w:rPr>
          <w:rFonts w:ascii="Times New Roman" w:hAnsi="Times New Roman"/>
          <w:sz w:val="24"/>
          <w:szCs w:val="24"/>
        </w:rPr>
      </w:pPr>
    </w:p>
    <w:p w:rsidR="000122C8" w:rsidRDefault="000122C8" w:rsidP="000122C8">
      <w:pPr>
        <w:pStyle w:val="ab"/>
        <w:rPr>
          <w:rFonts w:ascii="Times New Roman" w:hAnsi="Times New Roman"/>
          <w:b/>
        </w:rPr>
      </w:pPr>
      <w:r>
        <w:rPr>
          <w:b/>
        </w:rPr>
        <w:t>Общие компетенции:</w:t>
      </w:r>
    </w:p>
    <w:p w:rsidR="000122C8" w:rsidRDefault="000122C8" w:rsidP="000122C8">
      <w:pPr>
        <w:spacing w:after="0" w:line="240" w:lineRule="auto"/>
        <w:jc w:val="both"/>
        <w:rPr>
          <w:rFonts w:ascii="Times New Roman" w:eastAsia="Times New Roman" w:hAnsi="Times New Roman"/>
          <w:color w:val="000000"/>
          <w:sz w:val="24"/>
          <w:szCs w:val="24"/>
          <w:lang w:eastAsia="ru-RU"/>
        </w:rPr>
      </w:pPr>
      <w:r>
        <w:rPr>
          <w:rStyle w:val="12pt"/>
          <w:rFonts w:eastAsia="Times New Roman"/>
          <w:szCs w:val="24"/>
        </w:rPr>
        <w:t>ОК 1.</w:t>
      </w:r>
      <w:r>
        <w:rPr>
          <w:rFonts w:ascii="Times New Roman" w:hAnsi="Times New Roman"/>
          <w:color w:val="000000"/>
          <w:sz w:val="24"/>
          <w:szCs w:val="24"/>
        </w:rPr>
        <w:t xml:space="preserve"> Понимать сущность и социальную значимость своей будущей профессии, проявлять к ней устойчивый интерес.</w:t>
      </w:r>
    </w:p>
    <w:p w:rsidR="000122C8" w:rsidRDefault="000122C8" w:rsidP="000122C8">
      <w:pPr>
        <w:spacing w:after="0" w:line="240" w:lineRule="auto"/>
        <w:jc w:val="both"/>
        <w:rPr>
          <w:rFonts w:ascii="Times New Roman" w:eastAsia="Times New Roman" w:hAnsi="Times New Roman"/>
          <w:color w:val="000000"/>
          <w:sz w:val="24"/>
          <w:szCs w:val="24"/>
          <w:lang w:eastAsia="ru-RU"/>
        </w:rPr>
      </w:pPr>
      <w:r>
        <w:rPr>
          <w:rStyle w:val="12pt"/>
          <w:rFonts w:eastAsia="Times New Roman"/>
          <w:szCs w:val="24"/>
        </w:rPr>
        <w:t>ОК 2.</w:t>
      </w:r>
      <w:r>
        <w:rPr>
          <w:rFonts w:ascii="Times New Roman" w:hAnsi="Times New Roman"/>
          <w:color w:val="000000"/>
          <w:sz w:val="24"/>
          <w:szCs w:val="24"/>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122C8" w:rsidRDefault="000122C8" w:rsidP="000122C8">
      <w:pPr>
        <w:widowControl w:val="0"/>
        <w:shd w:val="clear" w:color="auto" w:fill="FFFFFF"/>
        <w:tabs>
          <w:tab w:val="left" w:pos="709"/>
        </w:tabs>
        <w:autoSpaceDE w:val="0"/>
        <w:autoSpaceDN w:val="0"/>
        <w:adjustRightInd w:val="0"/>
        <w:spacing w:after="0" w:line="240" w:lineRule="auto"/>
        <w:jc w:val="both"/>
        <w:rPr>
          <w:rStyle w:val="12pt"/>
        </w:rPr>
      </w:pPr>
      <w:r>
        <w:rPr>
          <w:rStyle w:val="12pt"/>
          <w:rFonts w:eastAsia="Times New Roman"/>
          <w:szCs w:val="24"/>
        </w:rPr>
        <w:t xml:space="preserve"> ОК 3. </w:t>
      </w:r>
      <w:r>
        <w:rPr>
          <w:rFonts w:ascii="Times New Roman" w:hAnsi="Times New Roman"/>
          <w:color w:val="000000"/>
          <w:sz w:val="24"/>
          <w:szCs w:val="24"/>
        </w:rPr>
        <w:t>Принимать решения в стандартных и нестандартных ситуациях и нести за них ответственность</w:t>
      </w:r>
    </w:p>
    <w:p w:rsidR="000122C8" w:rsidRDefault="000122C8" w:rsidP="000122C8">
      <w:pPr>
        <w:spacing w:after="0" w:line="240" w:lineRule="auto"/>
        <w:jc w:val="both"/>
        <w:rPr>
          <w:lang w:eastAsia="ru-RU"/>
        </w:rPr>
      </w:pPr>
      <w:r>
        <w:rPr>
          <w:rStyle w:val="12pt"/>
          <w:rFonts w:eastAsia="Times New Roman"/>
          <w:szCs w:val="24"/>
        </w:rPr>
        <w:t>ОК 4.</w:t>
      </w:r>
      <w:r>
        <w:rPr>
          <w:rFonts w:ascii="Times New Roman" w:hAnsi="Times New Roman"/>
          <w:color w:val="000000"/>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122C8" w:rsidRDefault="000122C8" w:rsidP="000122C8">
      <w:pPr>
        <w:spacing w:after="0" w:line="240" w:lineRule="auto"/>
        <w:jc w:val="both"/>
        <w:rPr>
          <w:rFonts w:ascii="Times New Roman" w:eastAsia="Times New Roman" w:hAnsi="Times New Roman"/>
          <w:color w:val="000000"/>
          <w:sz w:val="24"/>
          <w:szCs w:val="24"/>
          <w:lang w:eastAsia="ru-RU"/>
        </w:rPr>
      </w:pPr>
      <w:r>
        <w:rPr>
          <w:rStyle w:val="12pt"/>
          <w:rFonts w:eastAsia="Times New Roman"/>
          <w:szCs w:val="24"/>
        </w:rPr>
        <w:t xml:space="preserve"> ОК 5.</w:t>
      </w:r>
      <w:r>
        <w:rPr>
          <w:rFonts w:ascii="Times New Roman" w:hAnsi="Times New Roman"/>
          <w:color w:val="000000"/>
          <w:sz w:val="24"/>
          <w:szCs w:val="24"/>
        </w:rPr>
        <w:t xml:space="preserve"> Использовать информационно-коммуникационные технологии в профессиональной деятельности.</w:t>
      </w:r>
    </w:p>
    <w:p w:rsidR="000122C8" w:rsidRDefault="000122C8" w:rsidP="000122C8">
      <w:pPr>
        <w:widowControl w:val="0"/>
        <w:shd w:val="clear" w:color="auto" w:fill="FFFFFF"/>
        <w:tabs>
          <w:tab w:val="left" w:pos="709"/>
        </w:tabs>
        <w:autoSpaceDE w:val="0"/>
        <w:autoSpaceDN w:val="0"/>
        <w:adjustRightInd w:val="0"/>
        <w:spacing w:after="0" w:line="240" w:lineRule="auto"/>
        <w:jc w:val="both"/>
        <w:rPr>
          <w:rFonts w:ascii="Times New Roman" w:hAnsi="Times New Roman"/>
          <w:color w:val="000000"/>
          <w:sz w:val="24"/>
          <w:szCs w:val="24"/>
        </w:rPr>
      </w:pPr>
      <w:r>
        <w:rPr>
          <w:rStyle w:val="12pt"/>
          <w:rFonts w:eastAsia="Times New Roman"/>
          <w:szCs w:val="24"/>
        </w:rPr>
        <w:t xml:space="preserve"> ОК 6. </w:t>
      </w:r>
      <w:r>
        <w:rPr>
          <w:rFonts w:ascii="Times New Roman" w:hAnsi="Times New Roman"/>
          <w:color w:val="000000"/>
          <w:sz w:val="24"/>
          <w:szCs w:val="24"/>
        </w:rPr>
        <w:t>Работать в коллективе и в команде, эффективно общаться с коллегами, руководством, потребителями</w:t>
      </w:r>
    </w:p>
    <w:p w:rsidR="000122C8" w:rsidRDefault="000122C8" w:rsidP="000122C8">
      <w:pPr>
        <w:widowControl w:val="0"/>
        <w:shd w:val="clear" w:color="auto" w:fill="FFFFFF"/>
        <w:tabs>
          <w:tab w:val="left" w:pos="709"/>
        </w:tabs>
        <w:autoSpaceDE w:val="0"/>
        <w:autoSpaceDN w:val="0"/>
        <w:adjustRightInd w:val="0"/>
        <w:spacing w:after="0" w:line="240" w:lineRule="auto"/>
        <w:jc w:val="both"/>
        <w:rPr>
          <w:rStyle w:val="12pt"/>
          <w:rFonts w:eastAsia="Times New Roman"/>
        </w:rPr>
      </w:pPr>
      <w:r>
        <w:rPr>
          <w:rFonts w:ascii="Times New Roman" w:hAnsi="Times New Roman"/>
          <w:color w:val="000000"/>
          <w:sz w:val="24"/>
          <w:szCs w:val="24"/>
        </w:rPr>
        <w:t>ОК 7. Брать на себя ответственность за работу членов команды (подчиненных), за результат выполнения заданий.</w:t>
      </w:r>
    </w:p>
    <w:p w:rsidR="000122C8" w:rsidRDefault="000122C8" w:rsidP="000122C8">
      <w:pPr>
        <w:widowControl w:val="0"/>
        <w:numPr>
          <w:ilvl w:val="0"/>
          <w:numId w:val="2"/>
        </w:numPr>
        <w:shd w:val="clear" w:color="auto" w:fill="FFFFFF"/>
        <w:tabs>
          <w:tab w:val="left" w:pos="709"/>
        </w:tabs>
        <w:autoSpaceDE w:val="0"/>
        <w:autoSpaceDN w:val="0"/>
        <w:adjustRightInd w:val="0"/>
        <w:spacing w:after="0" w:line="240" w:lineRule="auto"/>
        <w:ind w:left="0" w:firstLine="0"/>
        <w:rPr>
          <w:rStyle w:val="12pt"/>
          <w:rFonts w:eastAsia="Times New Roman"/>
          <w:szCs w:val="24"/>
        </w:rPr>
      </w:pPr>
      <w:r>
        <w:rPr>
          <w:rFonts w:ascii="Times New Roman" w:hAnsi="Times New Roman"/>
          <w:color w:val="000000"/>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Pr>
          <w:rStyle w:val="12pt"/>
          <w:rFonts w:eastAsia="Times New Roman"/>
          <w:szCs w:val="24"/>
        </w:rPr>
        <w:t>.</w:t>
      </w:r>
    </w:p>
    <w:p w:rsidR="000122C8" w:rsidRDefault="000122C8" w:rsidP="000122C8">
      <w:pPr>
        <w:shd w:val="clear" w:color="auto" w:fill="FFFFFF"/>
        <w:spacing w:after="0" w:line="240" w:lineRule="auto"/>
      </w:pPr>
      <w:r>
        <w:rPr>
          <w:rFonts w:ascii="Times New Roman" w:hAnsi="Times New Roman"/>
          <w:color w:val="000000"/>
          <w:sz w:val="24"/>
          <w:szCs w:val="24"/>
        </w:rPr>
        <w:t>ОК 9. Ориентироваться в условиях частой смены технологий в профессиональной деятельности</w:t>
      </w:r>
    </w:p>
    <w:p w:rsidR="000122C8" w:rsidRDefault="000122C8" w:rsidP="000122C8">
      <w:pPr>
        <w:shd w:val="clear" w:color="auto" w:fill="FFFFFF"/>
        <w:spacing w:after="0" w:line="240" w:lineRule="auto"/>
        <w:rPr>
          <w:rFonts w:ascii="Times New Roman" w:hAnsi="Times New Roman"/>
          <w:color w:val="000000"/>
          <w:sz w:val="24"/>
          <w:szCs w:val="24"/>
        </w:rPr>
      </w:pPr>
    </w:p>
    <w:p w:rsidR="000122C8" w:rsidRDefault="000122C8" w:rsidP="000122C8">
      <w:pPr>
        <w:shd w:val="clear" w:color="auto" w:fill="FFFFFF"/>
        <w:spacing w:after="0" w:line="240" w:lineRule="auto"/>
        <w:rPr>
          <w:rFonts w:ascii="Times New Roman" w:hAnsi="Times New Roman"/>
          <w:color w:val="000000"/>
          <w:sz w:val="24"/>
          <w:szCs w:val="24"/>
        </w:rPr>
      </w:pPr>
      <w:r>
        <w:rPr>
          <w:rFonts w:ascii="Times New Roman" w:hAnsi="Times New Roman"/>
          <w:sz w:val="24"/>
          <w:szCs w:val="24"/>
        </w:rPr>
        <w:t>ПК 2.4</w:t>
      </w:r>
      <w:r>
        <w:rPr>
          <w:rFonts w:ascii="Times New Roman" w:hAnsi="Times New Roman"/>
          <w:color w:val="000000"/>
          <w:sz w:val="24"/>
          <w:szCs w:val="24"/>
        </w:rPr>
        <w:t xml:space="preserve"> Реализовывать методы и технологии защиты информации в базах данных</w:t>
      </w:r>
    </w:p>
    <w:p w:rsidR="000122C8" w:rsidRDefault="000122C8" w:rsidP="000122C8">
      <w:pPr>
        <w:shd w:val="clear" w:color="auto" w:fill="FFFFFF"/>
        <w:spacing w:after="0" w:line="240" w:lineRule="auto"/>
        <w:rPr>
          <w:rFonts w:ascii="Times New Roman" w:hAnsi="Times New Roman"/>
          <w:sz w:val="24"/>
          <w:szCs w:val="24"/>
        </w:rPr>
      </w:pPr>
      <w:r>
        <w:rPr>
          <w:rFonts w:ascii="Times New Roman" w:hAnsi="Times New Roman"/>
          <w:sz w:val="24"/>
          <w:szCs w:val="24"/>
        </w:rPr>
        <w:t>ПК 3.6</w:t>
      </w:r>
      <w:r>
        <w:rPr>
          <w:rFonts w:ascii="Times New Roman" w:hAnsi="Times New Roman"/>
          <w:color w:val="000000"/>
          <w:sz w:val="24"/>
          <w:szCs w:val="24"/>
        </w:rPr>
        <w:t xml:space="preserve"> Разрабатывать технологическую документацию</w:t>
      </w:r>
    </w:p>
    <w:p w:rsidR="000122C8" w:rsidRDefault="000122C8" w:rsidP="000122C8">
      <w:pPr>
        <w:shd w:val="clear" w:color="auto" w:fill="FFFFFF"/>
        <w:spacing w:after="0" w:line="240" w:lineRule="auto"/>
        <w:ind w:firstLine="720"/>
        <w:rPr>
          <w:rFonts w:ascii="Times New Roman" w:hAnsi="Times New Roman"/>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r>
        <w:rPr>
          <w:rFonts w:ascii="Times New Roman" w:hAnsi="Times New Roman"/>
          <w:b/>
          <w:sz w:val="24"/>
          <w:szCs w:val="24"/>
        </w:rPr>
        <w:lastRenderedPageBreak/>
        <w:t>2. РЕЗУЛЬТАТЫ ОСВОЕНИЯ УЧЕБНОЙ ДИСЦИПЛИНЫ, ПОДЛЕЖАЩИЕ ПРОВЕРКЕ</w:t>
      </w:r>
    </w:p>
    <w:p w:rsidR="000122C8" w:rsidRDefault="000122C8" w:rsidP="000122C8">
      <w:pPr>
        <w:spacing w:after="0" w:line="240" w:lineRule="auto"/>
        <w:ind w:left="720"/>
        <w:rPr>
          <w:rFonts w:ascii="Times New Roman" w:hAnsi="Times New Roman"/>
          <w:b/>
          <w:sz w:val="24"/>
          <w:szCs w:val="24"/>
        </w:rPr>
      </w:pPr>
    </w:p>
    <w:p w:rsidR="000122C8" w:rsidRDefault="000122C8" w:rsidP="000122C8">
      <w:pPr>
        <w:spacing w:after="0" w:line="240" w:lineRule="auto"/>
        <w:ind w:firstLine="709"/>
        <w:jc w:val="both"/>
        <w:rPr>
          <w:rFonts w:ascii="Times New Roman" w:hAnsi="Times New Roman"/>
          <w:sz w:val="24"/>
          <w:szCs w:val="24"/>
        </w:rPr>
      </w:pPr>
      <w:r>
        <w:rPr>
          <w:rFonts w:ascii="Times New Roman" w:hAnsi="Times New Roman"/>
          <w:sz w:val="24"/>
          <w:szCs w:val="24"/>
        </w:rPr>
        <w:t>В результате аттестации по учебной дисциплине осуществляется комплексная проверка следующих знаний и умений, а также динамика формирования компетенций:</w:t>
      </w:r>
    </w:p>
    <w:p w:rsidR="000122C8" w:rsidRDefault="000122C8" w:rsidP="000122C8">
      <w:pPr>
        <w:spacing w:after="0" w:line="240" w:lineRule="auto"/>
        <w:ind w:firstLine="709"/>
        <w:jc w:val="right"/>
        <w:rPr>
          <w:rFonts w:ascii="Times New Roman" w:hAnsi="Times New Roman"/>
          <w:sz w:val="24"/>
          <w:szCs w:val="24"/>
        </w:rPr>
      </w:pPr>
    </w:p>
    <w:p w:rsidR="000122C8" w:rsidRDefault="000122C8" w:rsidP="000122C8">
      <w:pPr>
        <w:spacing w:after="0" w:line="240" w:lineRule="auto"/>
        <w:ind w:firstLine="709"/>
        <w:jc w:val="center"/>
        <w:rPr>
          <w:rFonts w:ascii="Times New Roman" w:hAnsi="Times New Roman"/>
          <w:b/>
          <w:sz w:val="24"/>
          <w:szCs w:val="24"/>
        </w:rPr>
      </w:pPr>
      <w:r>
        <w:rPr>
          <w:rFonts w:ascii="Times New Roman" w:hAnsi="Times New Roman"/>
          <w:b/>
          <w:sz w:val="24"/>
          <w:szCs w:val="24"/>
        </w:rPr>
        <w:t>Результаты учебной дисциплины, подлежащие оценке</w:t>
      </w:r>
    </w:p>
    <w:p w:rsidR="000122C8" w:rsidRDefault="000122C8" w:rsidP="000122C8">
      <w:pPr>
        <w:spacing w:after="0" w:line="240" w:lineRule="auto"/>
        <w:ind w:firstLine="709"/>
        <w:jc w:val="right"/>
        <w:rPr>
          <w:rFonts w:ascii="Times New Roman" w:hAnsi="Times New Roman"/>
          <w:sz w:val="24"/>
          <w:szCs w:val="24"/>
        </w:rPr>
      </w:pPr>
    </w:p>
    <w:p w:rsidR="000122C8" w:rsidRDefault="000122C8" w:rsidP="000122C8">
      <w:pPr>
        <w:spacing w:after="0" w:line="240" w:lineRule="auto"/>
        <w:ind w:firstLine="709"/>
        <w:jc w:val="right"/>
        <w:rPr>
          <w:rFonts w:ascii="Times New Roman" w:hAnsi="Times New Roman"/>
          <w:sz w:val="24"/>
          <w:szCs w:val="24"/>
        </w:rPr>
      </w:pPr>
      <w:r>
        <w:rPr>
          <w:rFonts w:ascii="Times New Roman" w:hAnsi="Times New Roman"/>
          <w:sz w:val="24"/>
          <w:szCs w:val="24"/>
        </w:rPr>
        <w:t>Таблица 1</w:t>
      </w:r>
    </w:p>
    <w:tbl>
      <w:tblPr>
        <w:tblW w:w="97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220"/>
      </w:tblGrid>
      <w:tr w:rsidR="000122C8" w:rsidTr="000122C8">
        <w:trPr>
          <w:trHeight w:val="918"/>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jc w:val="center"/>
              <w:rPr>
                <w:rFonts w:ascii="Times New Roman" w:hAnsi="Times New Roman"/>
                <w:b/>
                <w:sz w:val="24"/>
                <w:szCs w:val="24"/>
              </w:rPr>
            </w:pPr>
            <w:r>
              <w:rPr>
                <w:rFonts w:ascii="Times New Roman" w:hAnsi="Times New Roman"/>
                <w:b/>
                <w:sz w:val="24"/>
                <w:szCs w:val="24"/>
              </w:rPr>
              <w:t xml:space="preserve">Результаты обучения: </w:t>
            </w:r>
          </w:p>
          <w:p w:rsidR="000122C8" w:rsidRDefault="000122C8">
            <w:pPr>
              <w:spacing w:after="0" w:line="240" w:lineRule="auto"/>
              <w:jc w:val="center"/>
              <w:rPr>
                <w:rFonts w:ascii="Times New Roman" w:hAnsi="Times New Roman"/>
                <w:b/>
                <w:sz w:val="24"/>
                <w:szCs w:val="24"/>
              </w:rPr>
            </w:pPr>
            <w:r>
              <w:rPr>
                <w:rFonts w:ascii="Times New Roman" w:hAnsi="Times New Roman"/>
                <w:b/>
                <w:sz w:val="24"/>
                <w:szCs w:val="24"/>
              </w:rPr>
              <w:t>З,У, ОК, ПК</w:t>
            </w:r>
          </w:p>
        </w:tc>
        <w:tc>
          <w:tcPr>
            <w:tcW w:w="8222" w:type="dxa"/>
            <w:tcBorders>
              <w:top w:val="single" w:sz="4" w:space="0" w:color="auto"/>
              <w:left w:val="single" w:sz="4" w:space="0" w:color="auto"/>
              <w:bottom w:val="single" w:sz="4" w:space="0" w:color="auto"/>
              <w:right w:val="single" w:sz="4" w:space="0" w:color="auto"/>
            </w:tcBorders>
          </w:tcPr>
          <w:p w:rsidR="000122C8" w:rsidRDefault="000122C8">
            <w:pPr>
              <w:spacing w:after="0" w:line="240" w:lineRule="auto"/>
              <w:jc w:val="center"/>
              <w:rPr>
                <w:rFonts w:ascii="Times New Roman" w:hAnsi="Times New Roman"/>
                <w:b/>
                <w:sz w:val="24"/>
                <w:szCs w:val="24"/>
              </w:rPr>
            </w:pPr>
            <w:r>
              <w:rPr>
                <w:rFonts w:ascii="Times New Roman" w:hAnsi="Times New Roman"/>
                <w:b/>
                <w:sz w:val="24"/>
                <w:szCs w:val="24"/>
              </w:rPr>
              <w:t>Показатели оценки результата</w:t>
            </w:r>
          </w:p>
          <w:p w:rsidR="000122C8" w:rsidRDefault="000122C8">
            <w:pPr>
              <w:spacing w:after="0" w:line="240" w:lineRule="auto"/>
              <w:jc w:val="center"/>
              <w:rPr>
                <w:rFonts w:ascii="Times New Roman" w:hAnsi="Times New Roman"/>
                <w:i/>
                <w:sz w:val="24"/>
                <w:szCs w:val="24"/>
              </w:rPr>
            </w:pP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У1, З1-З5</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4"/>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color w:val="000000"/>
                <w:w w:val="101"/>
                <w:sz w:val="24"/>
                <w:szCs w:val="24"/>
              </w:rPr>
              <w:t xml:space="preserve">устанавливает юридически </w:t>
            </w:r>
            <w:bookmarkStart w:id="0" w:name="_GoBack"/>
            <w:bookmarkEnd w:id="0"/>
            <w:r w:rsidR="00BE5C72">
              <w:rPr>
                <w:rFonts w:ascii="Times New Roman" w:hAnsi="Times New Roman"/>
                <w:color w:val="000000"/>
                <w:w w:val="101"/>
                <w:sz w:val="24"/>
                <w:szCs w:val="24"/>
              </w:rPr>
              <w:t xml:space="preserve">значимые </w:t>
            </w:r>
            <w:r w:rsidR="00BE5C72">
              <w:rPr>
                <w:rFonts w:ascii="Times New Roman" w:hAnsi="Times New Roman"/>
                <w:sz w:val="24"/>
                <w:szCs w:val="24"/>
              </w:rPr>
              <w:t>обстоятельства</w:t>
            </w:r>
            <w:r>
              <w:rPr>
                <w:rFonts w:ascii="Times New Roman" w:hAnsi="Times New Roman"/>
                <w:color w:val="000000"/>
                <w:w w:val="101"/>
                <w:sz w:val="24"/>
                <w:szCs w:val="24"/>
              </w:rPr>
              <w:t xml:space="preserve"> практических ситуаций (казусов);</w:t>
            </w:r>
          </w:p>
          <w:p w:rsidR="000122C8" w:rsidRDefault="000122C8">
            <w:pPr>
              <w:pStyle w:val="a5"/>
              <w:numPr>
                <w:ilvl w:val="0"/>
                <w:numId w:val="4"/>
              </w:numPr>
              <w:tabs>
                <w:tab w:val="left" w:pos="252"/>
              </w:tabs>
              <w:spacing w:before="0" w:beforeAutospacing="0" w:after="0" w:afterAutospacing="0"/>
              <w:ind w:left="0" w:firstLine="0"/>
              <w:jc w:val="both"/>
              <w:rPr>
                <w:color w:val="000000"/>
              </w:rPr>
            </w:pPr>
            <w:r>
              <w:t>понимает сущность и социальную значимость своей будущей профессии, проявлять к ней устойчивый интерес.</w:t>
            </w:r>
            <w:r>
              <w:rPr>
                <w:color w:val="000000"/>
              </w:rPr>
              <w:t>;</w:t>
            </w:r>
          </w:p>
          <w:p w:rsidR="000122C8" w:rsidRDefault="000122C8">
            <w:pPr>
              <w:pStyle w:val="a5"/>
              <w:tabs>
                <w:tab w:val="left" w:pos="252"/>
              </w:tabs>
              <w:spacing w:before="0" w:beforeAutospacing="0" w:after="0" w:afterAutospacing="0"/>
              <w:jc w:val="both"/>
              <w:rPr>
                <w:color w:val="000000"/>
              </w:rPr>
            </w:pPr>
            <w:r>
              <w:t>- организовывает собственную деятельность, выбирать типовые методы и способы выполнения профессиональных задач, оценивать их эффективность и качество.</w:t>
            </w:r>
            <w:r>
              <w:rPr>
                <w:rFonts w:eastAsia="Calibri"/>
              </w:rPr>
              <w:t>;</w:t>
            </w:r>
          </w:p>
          <w:p w:rsidR="000122C8" w:rsidRDefault="000122C8">
            <w:pPr>
              <w:numPr>
                <w:ilvl w:val="0"/>
                <w:numId w:val="6"/>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осуществляет поиск и использование информации, необходимой для эффективного выполнения профессиональных задач, профессионального и личностного развития.</w:t>
            </w:r>
            <w:r>
              <w:rPr>
                <w:rFonts w:ascii="Times New Roman" w:hAnsi="Times New Roman"/>
                <w:color w:val="000000"/>
                <w:w w:val="101"/>
                <w:sz w:val="24"/>
                <w:szCs w:val="24"/>
              </w:rPr>
              <w:t xml:space="preserve"> дает правовую (юридическую) квалификацию ситуации, </w:t>
            </w:r>
            <w:r>
              <w:rPr>
                <w:rFonts w:ascii="Times New Roman" w:hAnsi="Times New Roman"/>
                <w:iCs/>
                <w:sz w:val="24"/>
                <w:szCs w:val="24"/>
              </w:rPr>
              <w:t>оценивает всю совокупность фактических об</w:t>
            </w:r>
            <w:r>
              <w:rPr>
                <w:rFonts w:ascii="Times New Roman" w:hAnsi="Times New Roman"/>
                <w:iCs/>
                <w:sz w:val="24"/>
                <w:szCs w:val="24"/>
              </w:rPr>
              <w:softHyphen/>
              <w:t>стоятельств дела путем соотнесения данного случая с определенными юридическими нормами;</w:t>
            </w:r>
          </w:p>
          <w:p w:rsidR="000122C8" w:rsidRDefault="000122C8">
            <w:pPr>
              <w:numPr>
                <w:ilvl w:val="0"/>
                <w:numId w:val="4"/>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sz w:val="24"/>
                <w:szCs w:val="24"/>
              </w:rPr>
              <w:t>использует информационно-коммуникационные технологии в профессиональной деятельности.</w:t>
            </w:r>
            <w:r>
              <w:rPr>
                <w:rFonts w:ascii="Times New Roman" w:hAnsi="Times New Roman"/>
                <w:color w:val="000000"/>
                <w:w w:val="101"/>
                <w:sz w:val="24"/>
                <w:szCs w:val="24"/>
              </w:rPr>
              <w:t>;</w:t>
            </w:r>
          </w:p>
          <w:p w:rsidR="000122C8" w:rsidRDefault="000122C8">
            <w:pPr>
              <w:numPr>
                <w:ilvl w:val="0"/>
                <w:numId w:val="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работает в коллективе и в команде, эффективно общаться с коллегами, руководством, потребителями..;</w:t>
            </w:r>
          </w:p>
          <w:p w:rsidR="000122C8" w:rsidRDefault="000122C8">
            <w:pPr>
              <w:pStyle w:val="a5"/>
              <w:numPr>
                <w:ilvl w:val="0"/>
                <w:numId w:val="6"/>
              </w:numPr>
              <w:tabs>
                <w:tab w:val="left" w:pos="252"/>
              </w:tabs>
              <w:spacing w:before="0" w:beforeAutospacing="0" w:after="0" w:afterAutospacing="0"/>
              <w:ind w:left="0" w:firstLine="0"/>
              <w:jc w:val="both"/>
              <w:rPr>
                <w:color w:val="000000"/>
              </w:rPr>
            </w:pPr>
            <w:r>
              <w:t>берет на себя ответственность за работу членов команды (подчиненных), результат выполнения заданий.</w:t>
            </w:r>
            <w:r>
              <w:rPr>
                <w:color w:val="000000"/>
              </w:rPr>
              <w:t>;</w:t>
            </w:r>
          </w:p>
          <w:p w:rsidR="000122C8" w:rsidRDefault="000122C8">
            <w:pPr>
              <w:numPr>
                <w:ilvl w:val="0"/>
                <w:numId w:val="6"/>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color w:val="000000"/>
                <w:w w:val="101"/>
                <w:sz w:val="24"/>
                <w:szCs w:val="24"/>
              </w:rPr>
              <w:t>анализирует юридическую силу  норм права;</w:t>
            </w:r>
          </w:p>
          <w:p w:rsidR="000122C8" w:rsidRDefault="000122C8">
            <w:pPr>
              <w:numPr>
                <w:ilvl w:val="0"/>
                <w:numId w:val="6"/>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sz w:val="24"/>
                <w:szCs w:val="24"/>
              </w:rPr>
              <w:t>самостоятельно определяет задачи профессионального и личностного развития, заниматься самообразованием, осознанно планировать повышение квалификации.;</w:t>
            </w:r>
          </w:p>
          <w:p w:rsidR="000122C8" w:rsidRDefault="000122C8">
            <w:pPr>
              <w:pStyle w:val="a5"/>
              <w:numPr>
                <w:ilvl w:val="0"/>
                <w:numId w:val="6"/>
              </w:numPr>
              <w:tabs>
                <w:tab w:val="left" w:pos="252"/>
              </w:tabs>
              <w:spacing w:before="0" w:beforeAutospacing="0" w:after="0" w:afterAutospacing="0"/>
              <w:ind w:left="0" w:firstLine="0"/>
              <w:jc w:val="both"/>
              <w:rPr>
                <w:color w:val="000000"/>
              </w:rPr>
            </w:pPr>
            <w:r>
              <w:rPr>
                <w:color w:val="000000"/>
              </w:rPr>
              <w:t>излагает выводы по ситуации;</w:t>
            </w:r>
          </w:p>
          <w:p w:rsidR="000122C8" w:rsidRDefault="000122C8">
            <w:pPr>
              <w:tabs>
                <w:tab w:val="left" w:pos="0"/>
              </w:tabs>
              <w:spacing w:after="0" w:line="240" w:lineRule="auto"/>
              <w:rPr>
                <w:rFonts w:ascii="Times New Roman" w:hAnsi="Times New Roman"/>
                <w:w w:val="101"/>
                <w:sz w:val="24"/>
                <w:szCs w:val="24"/>
              </w:rPr>
            </w:pPr>
            <w:r>
              <w:rPr>
                <w:rFonts w:ascii="Times New Roman" w:hAnsi="Times New Roman"/>
                <w:color w:val="000000"/>
                <w:w w:val="101"/>
                <w:sz w:val="24"/>
                <w:szCs w:val="24"/>
              </w:rPr>
              <w:t xml:space="preserve">- </w:t>
            </w:r>
            <w:r>
              <w:rPr>
                <w:rFonts w:ascii="Times New Roman" w:hAnsi="Times New Roman"/>
                <w:sz w:val="24"/>
                <w:szCs w:val="24"/>
              </w:rPr>
              <w:t>ориентируется в условиях частой смены технологий в профессиональной деятельности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У2, З1-З5</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10"/>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Способность оценки эффективности и качества выполнения работ.;</w:t>
            </w:r>
          </w:p>
          <w:p w:rsidR="000122C8" w:rsidRDefault="000122C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rPr>
              <w:t xml:space="preserve">- Анализ результатов наблюдения за деятельностью студентов в малых группах при решении проблемных, </w:t>
            </w:r>
            <w:r>
              <w:rPr>
                <w:rFonts w:ascii="Times New Roman" w:hAnsi="Times New Roman"/>
                <w:sz w:val="24"/>
                <w:szCs w:val="24"/>
              </w:rPr>
              <w:t>нестандартных ситуаций при постановке профессиональной задачи.</w:t>
            </w:r>
          </w:p>
          <w:p w:rsidR="000122C8" w:rsidRDefault="000122C8">
            <w:pPr>
              <w:numPr>
                <w:ilvl w:val="0"/>
                <w:numId w:val="12"/>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Способность ориентироваться в той или иной ситуации, оценивать её и принимать решение по дальнейшим действиям.</w:t>
            </w:r>
          </w:p>
          <w:p w:rsidR="000122C8" w:rsidRDefault="000122C8">
            <w:pPr>
              <w:pStyle w:val="a9"/>
              <w:spacing w:after="0" w:line="240" w:lineRule="auto"/>
              <w:ind w:left="0"/>
              <w:rPr>
                <w:rFonts w:ascii="Times New Roman" w:eastAsia="Times New Roman" w:hAnsi="Times New Roman"/>
                <w:bCs/>
                <w:sz w:val="24"/>
                <w:szCs w:val="24"/>
                <w:lang w:eastAsia="ru-RU"/>
              </w:rPr>
            </w:pPr>
            <w:r>
              <w:rPr>
                <w:rFonts w:ascii="Times New Roman" w:hAnsi="Times New Roman"/>
                <w:sz w:val="24"/>
                <w:szCs w:val="24"/>
              </w:rPr>
              <w:t xml:space="preserve"> Оценка выполнения заданий   по поиску и использованию информации.</w:t>
            </w:r>
          </w:p>
          <w:p w:rsidR="000122C8" w:rsidRDefault="000122C8">
            <w:pPr>
              <w:pStyle w:val="a9"/>
              <w:spacing w:after="0" w:line="240" w:lineRule="auto"/>
              <w:ind w:left="0"/>
              <w:rPr>
                <w:rFonts w:ascii="Times New Roman" w:hAnsi="Times New Roman"/>
                <w:sz w:val="24"/>
                <w:szCs w:val="24"/>
              </w:rPr>
            </w:pPr>
            <w:r>
              <w:rPr>
                <w:rFonts w:ascii="Times New Roman" w:hAnsi="Times New Roman"/>
                <w:bCs/>
                <w:sz w:val="24"/>
                <w:szCs w:val="24"/>
              </w:rPr>
              <w:t xml:space="preserve">Эффективность поиска </w:t>
            </w:r>
            <w:r>
              <w:rPr>
                <w:rFonts w:ascii="Times New Roman" w:hAnsi="Times New Roman"/>
                <w:sz w:val="24"/>
                <w:szCs w:val="24"/>
              </w:rPr>
              <w:t>необходимой информации;</w:t>
            </w:r>
          </w:p>
          <w:p w:rsidR="000122C8" w:rsidRDefault="000122C8">
            <w:pPr>
              <w:numPr>
                <w:ilvl w:val="0"/>
                <w:numId w:val="12"/>
              </w:numPr>
              <w:tabs>
                <w:tab w:val="left" w:pos="252"/>
              </w:tabs>
              <w:spacing w:after="0" w:line="240" w:lineRule="auto"/>
              <w:ind w:left="0" w:firstLine="0"/>
              <w:jc w:val="both"/>
              <w:rPr>
                <w:rFonts w:ascii="Times New Roman" w:hAnsi="Times New Roman"/>
                <w:sz w:val="24"/>
                <w:szCs w:val="24"/>
              </w:rPr>
            </w:pPr>
            <w:r>
              <w:rPr>
                <w:rFonts w:ascii="Times New Roman" w:hAnsi="Times New Roman"/>
                <w:bCs/>
                <w:sz w:val="24"/>
                <w:szCs w:val="24"/>
              </w:rPr>
              <w:t>Умение использовать различные источники информации, включая электронные.</w:t>
            </w:r>
            <w:r>
              <w:rPr>
                <w:rFonts w:ascii="Times New Roman" w:hAnsi="Times New Roman"/>
                <w:sz w:val="24"/>
                <w:szCs w:val="24"/>
              </w:rPr>
              <w:t>;</w:t>
            </w:r>
          </w:p>
          <w:p w:rsidR="000122C8" w:rsidRDefault="000122C8">
            <w:pPr>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w:t>
            </w:r>
            <w:r>
              <w:rPr>
                <w:rFonts w:ascii="Times New Roman" w:eastAsia="Times New Roman" w:hAnsi="Times New Roman"/>
                <w:sz w:val="24"/>
                <w:szCs w:val="24"/>
              </w:rPr>
              <w:t>Оценка выполнения заданий  самостоятельной работы по подготовке к практической или лабораторной работе.</w:t>
            </w:r>
          </w:p>
          <w:p w:rsidR="000122C8" w:rsidRDefault="000122C8">
            <w:pPr>
              <w:spacing w:after="0" w:line="240" w:lineRule="auto"/>
              <w:rPr>
                <w:rFonts w:ascii="Times New Roman" w:eastAsia="Times New Roman" w:hAnsi="Times New Roman"/>
                <w:sz w:val="24"/>
                <w:szCs w:val="24"/>
              </w:rPr>
            </w:pPr>
            <w:r>
              <w:rPr>
                <w:rFonts w:ascii="Times New Roman" w:hAnsi="Times New Roman"/>
                <w:bCs/>
                <w:sz w:val="24"/>
                <w:szCs w:val="24"/>
              </w:rPr>
              <w:t xml:space="preserve">- Умение пользоваться средствами информационно-коммуникационных </w:t>
            </w:r>
            <w:r>
              <w:rPr>
                <w:rFonts w:ascii="Times New Roman" w:hAnsi="Times New Roman"/>
                <w:bCs/>
                <w:sz w:val="24"/>
                <w:szCs w:val="24"/>
              </w:rPr>
              <w:lastRenderedPageBreak/>
              <w:t>технологий для достижения профессиональных целей.</w:t>
            </w:r>
          </w:p>
          <w:p w:rsidR="000122C8" w:rsidRDefault="000122C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rPr>
              <w:t>- Оценка выполнения заданий  самостоятельной работы по подготовке к практической или лабораторной работе.</w:t>
            </w:r>
          </w:p>
          <w:p w:rsidR="000122C8" w:rsidRDefault="000122C8">
            <w:pPr>
              <w:spacing w:after="0" w:line="240" w:lineRule="auto"/>
              <w:rPr>
                <w:rFonts w:ascii="Times New Roman" w:hAnsi="Times New Roman"/>
                <w:sz w:val="24"/>
                <w:szCs w:val="24"/>
              </w:rPr>
            </w:pPr>
            <w:r>
              <w:rPr>
                <w:rFonts w:ascii="Times New Roman" w:hAnsi="Times New Roman"/>
                <w:bCs/>
                <w:sz w:val="24"/>
                <w:szCs w:val="24"/>
              </w:rPr>
              <w:t>- Умение пользоваться средствами информационно-коммуникационных технологий для достижения профессиональных целей.</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lastRenderedPageBreak/>
              <w:t>У3, З5-З9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tabs>
                <w:tab w:val="left" w:pos="252"/>
              </w:tabs>
              <w:spacing w:after="0" w:line="240" w:lineRule="auto"/>
              <w:rPr>
                <w:rFonts w:ascii="Times New Roman" w:hAnsi="Times New Roman"/>
                <w:bCs/>
                <w:sz w:val="24"/>
                <w:szCs w:val="24"/>
              </w:rPr>
            </w:pPr>
            <w:r>
              <w:rPr>
                <w:rFonts w:ascii="Times New Roman" w:hAnsi="Times New Roman"/>
                <w:bCs/>
                <w:sz w:val="24"/>
                <w:szCs w:val="24"/>
              </w:rPr>
              <w:t>- Способность взаимодействия с обучающимися, преподавателями и руководителями в ходе прохождения практики.</w:t>
            </w:r>
          </w:p>
          <w:p w:rsidR="000122C8" w:rsidRDefault="000122C8">
            <w:pPr>
              <w:tabs>
                <w:tab w:val="left" w:pos="252"/>
              </w:tabs>
              <w:spacing w:after="0" w:line="240" w:lineRule="auto"/>
              <w:rPr>
                <w:rFonts w:ascii="Times New Roman" w:hAnsi="Times New Roman"/>
                <w:bCs/>
                <w:sz w:val="24"/>
                <w:szCs w:val="24"/>
              </w:rPr>
            </w:pPr>
            <w:r>
              <w:rPr>
                <w:rFonts w:ascii="Times New Roman" w:hAnsi="Times New Roman"/>
                <w:bCs/>
                <w:sz w:val="24"/>
                <w:szCs w:val="24"/>
              </w:rPr>
              <w:t>- Способность принимать решения</w:t>
            </w:r>
          </w:p>
          <w:p w:rsidR="000122C8" w:rsidRDefault="000122C8">
            <w:pPr>
              <w:tabs>
                <w:tab w:val="left" w:pos="252"/>
              </w:tabs>
              <w:spacing w:after="0" w:line="240" w:lineRule="auto"/>
              <w:rPr>
                <w:rFonts w:ascii="Times New Roman" w:hAnsi="Times New Roman"/>
                <w:bCs/>
                <w:sz w:val="24"/>
                <w:szCs w:val="24"/>
              </w:rPr>
            </w:pPr>
            <w:r>
              <w:rPr>
                <w:rFonts w:ascii="Times New Roman" w:hAnsi="Times New Roman"/>
                <w:bCs/>
                <w:sz w:val="24"/>
                <w:szCs w:val="24"/>
              </w:rPr>
              <w:t>- Умение пользоваться средствами информационно-коммуникационных технологий для достижения профессиональных целей.</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У4, З1-З9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выясняет сущность и вида правоотношения в рассматриваемой ситуации;</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выделяет фактические обстоятельства, имеющие значение для дела; </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обобщает относящиеся к проблематике нормы материального и процессуального права, материалы судебной практики, по сходным правоотношениям</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осуществляет правовой анализ дела и вырабатывает позицию по делу;</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определяет нормативно-правовые акты, регулирующих рассматриваемые правоотношения, учитывая юридическую силу нормативных актов;</w:t>
            </w:r>
          </w:p>
          <w:p w:rsidR="000122C8" w:rsidRDefault="000122C8">
            <w:pPr>
              <w:numPr>
                <w:ilvl w:val="0"/>
                <w:numId w:val="16"/>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определяет возможные варианты правовых решений рассматриваемой ситуации;</w:t>
            </w:r>
          </w:p>
          <w:p w:rsidR="000122C8" w:rsidRDefault="000122C8">
            <w:pPr>
              <w:numPr>
                <w:ilvl w:val="0"/>
                <w:numId w:val="6"/>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color w:val="000000"/>
                <w:w w:val="101"/>
                <w:sz w:val="24"/>
                <w:szCs w:val="24"/>
              </w:rPr>
              <w:t>анализирует судебную практику</w:t>
            </w:r>
            <w:r>
              <w:rPr>
                <w:rFonts w:ascii="Times New Roman" w:hAnsi="Times New Roman"/>
                <w:sz w:val="24"/>
                <w:szCs w:val="24"/>
              </w:rPr>
              <w:t xml:space="preserve"> при невозможности найти однозначный ответ в законодательстве или при наличии пробелов (коллизий) в законодательстве;</w:t>
            </w:r>
          </w:p>
          <w:p w:rsidR="000122C8" w:rsidRDefault="000122C8">
            <w:pPr>
              <w:pStyle w:val="a5"/>
              <w:numPr>
                <w:ilvl w:val="0"/>
                <w:numId w:val="6"/>
              </w:numPr>
              <w:tabs>
                <w:tab w:val="left" w:pos="252"/>
              </w:tabs>
              <w:spacing w:before="0" w:beforeAutospacing="0" w:after="0" w:afterAutospacing="0"/>
              <w:ind w:left="0" w:firstLine="0"/>
              <w:jc w:val="both"/>
              <w:rPr>
                <w:color w:val="000000"/>
              </w:rPr>
            </w:pPr>
            <w:r>
              <w:rPr>
                <w:color w:val="000000"/>
              </w:rPr>
              <w:t>излагает выводы по ситуации;</w:t>
            </w:r>
          </w:p>
          <w:p w:rsidR="000122C8" w:rsidRDefault="000122C8">
            <w:pPr>
              <w:tabs>
                <w:tab w:val="left" w:pos="252"/>
              </w:tabs>
              <w:spacing w:after="0" w:line="240" w:lineRule="auto"/>
              <w:rPr>
                <w:rFonts w:ascii="Times New Roman" w:hAnsi="Times New Roman"/>
                <w:sz w:val="24"/>
                <w:szCs w:val="24"/>
              </w:rPr>
            </w:pPr>
            <w:r>
              <w:rPr>
                <w:rFonts w:ascii="Times New Roman" w:hAnsi="Times New Roman"/>
                <w:color w:val="000000"/>
                <w:w w:val="101"/>
                <w:sz w:val="24"/>
                <w:szCs w:val="24"/>
              </w:rPr>
              <w:t>оформляет юридическое решение по данной ситуации на основе подробного анализа нормативно-правовых актов, используя СПС «Консультант плюс», «ГАРАНТ»</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У5, З6-З9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анализирует информацию о сути спора;</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оценивает фактические обстоятельства, приведшие к спору или характеризующие спор;</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выясняет субъективные стороны конфликта;</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консультирует на переговорах;</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конкретизирует позиции сторон;</w:t>
            </w:r>
          </w:p>
          <w:p w:rsidR="000122C8" w:rsidRDefault="000122C8">
            <w:pPr>
              <w:tabs>
                <w:tab w:val="left" w:pos="252"/>
              </w:tabs>
              <w:spacing w:after="0" w:line="240" w:lineRule="auto"/>
              <w:rPr>
                <w:rFonts w:ascii="Times New Roman" w:hAnsi="Times New Roman"/>
                <w:sz w:val="24"/>
                <w:szCs w:val="24"/>
              </w:rPr>
            </w:pPr>
            <w:r>
              <w:rPr>
                <w:rFonts w:ascii="Times New Roman" w:hAnsi="Times New Roman"/>
                <w:sz w:val="24"/>
                <w:szCs w:val="24"/>
              </w:rPr>
              <w:t>- оказывает помощь в составлении соглашения, принимаемого в результате альтернативных процедуру рассмотрения правовых споров</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tcPr>
          <w:p w:rsidR="000122C8" w:rsidRDefault="000122C8">
            <w:pPr>
              <w:spacing w:after="0" w:line="240" w:lineRule="auto"/>
              <w:rPr>
                <w:rFonts w:ascii="Times New Roman" w:hAnsi="Times New Roman"/>
                <w:sz w:val="24"/>
                <w:szCs w:val="24"/>
              </w:rPr>
            </w:pPr>
            <w:r>
              <w:rPr>
                <w:rFonts w:ascii="Times New Roman" w:hAnsi="Times New Roman"/>
                <w:sz w:val="24"/>
                <w:szCs w:val="24"/>
              </w:rPr>
              <w:t xml:space="preserve"> ОК1</w:t>
            </w:r>
          </w:p>
          <w:p w:rsidR="000122C8" w:rsidRDefault="000122C8">
            <w:pPr>
              <w:spacing w:after="0" w:line="240" w:lineRule="auto"/>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демонстрация интереса к будущей профессии;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эффективность выполнения заданий в рамках обучения по специальности.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2</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рациональность планирования и организации собственной деятельности в соответствии с профессиональными целями;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выбор и применение методов в области правового регулирования трудовых отношений в соответствии с целями и задачами деятельности;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объективность анализа профессиональной деятельности;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аргументированность оценки качества профессиональных задач.</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3</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результативность решения профессиональных проблем;</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оперативность решения нестандартных задач;</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анализ профессиональной ситуации с позиции возможностей и ожидаемых рисков.</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4</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оперативность поиска необходимой информации с использованием различных средств;</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обоснованность выбора и оптимальность состава источников информации для решения профессиональных задач и самообразования.</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5</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Эффективность использования прикладного программного обеспечения, </w:t>
            </w:r>
            <w:r>
              <w:rPr>
                <w:rFonts w:ascii="Times New Roman" w:hAnsi="Times New Roman"/>
                <w:bCs/>
                <w:sz w:val="24"/>
                <w:szCs w:val="24"/>
              </w:rPr>
              <w:lastRenderedPageBreak/>
              <w:t>информационно-правовых комплектов систем «Гарант», «Консультант»,  информационных ресурсов и возможностей сети Интернет в профессиональной деятельности.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lastRenderedPageBreak/>
              <w:t>ОК  6</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результативность общения с сокурсниками, коллегами, руководством; </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успешность применения на практике коммуникативных качеств личности в процессе общения с сокурсниками, педагогами, сотрудниками, руководством, работодателем;</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соблюдение принципов профессиональной этики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8</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самоорганизация по освоению учебной дисциплины во внеучебное время; </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самостоятельное освоение дополнительных профессиональных тем; </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участие в общественной деятельности, способствующей личностному развитию;</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участие в профессиональных конкурсах, научно-практических конференциях.</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отслеживание изменений в нормативных актах, регулирующих трудовые отношения, и ориентирование в условиях изменения правовой базы</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12</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-соблюдение этнических и межкультурных норм;</w:t>
            </w:r>
          </w:p>
          <w:p w:rsidR="000122C8" w:rsidRDefault="000122C8">
            <w:pPr>
              <w:spacing w:after="0" w:line="240" w:lineRule="auto"/>
              <w:rPr>
                <w:rFonts w:ascii="Times New Roman" w:hAnsi="Times New Roman"/>
                <w:sz w:val="24"/>
                <w:szCs w:val="24"/>
              </w:rPr>
            </w:pPr>
            <w:r>
              <w:rPr>
                <w:rFonts w:ascii="Times New Roman" w:hAnsi="Times New Roman"/>
                <w:sz w:val="24"/>
                <w:szCs w:val="24"/>
              </w:rPr>
              <w:t>-установление психологического контакта.</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13</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-понимание правовых отношений и правовых норм в профессиональной деятельности;</w:t>
            </w:r>
          </w:p>
          <w:p w:rsidR="000122C8" w:rsidRDefault="000122C8">
            <w:pPr>
              <w:spacing w:after="0" w:line="240" w:lineRule="auto"/>
              <w:rPr>
                <w:rFonts w:ascii="Times New Roman" w:hAnsi="Times New Roman"/>
                <w:sz w:val="24"/>
                <w:szCs w:val="24"/>
              </w:rPr>
            </w:pPr>
            <w:r>
              <w:rPr>
                <w:rFonts w:ascii="Times New Roman" w:hAnsi="Times New Roman"/>
                <w:sz w:val="24"/>
                <w:szCs w:val="24"/>
              </w:rPr>
              <w:t>-применение и соблюдение правовых норм в организации своей профессиональной деятельности.</w:t>
            </w:r>
          </w:p>
        </w:tc>
      </w:tr>
    </w:tbl>
    <w:p w:rsidR="000122C8" w:rsidRDefault="000122C8" w:rsidP="000122C8">
      <w:pPr>
        <w:pStyle w:val="a9"/>
        <w:spacing w:after="0" w:line="240" w:lineRule="auto"/>
        <w:ind w:left="0"/>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FC45D5" w:rsidRDefault="00FC45D5" w:rsidP="00DF11B8">
      <w:pPr>
        <w:spacing w:after="120"/>
        <w:outlineLvl w:val="0"/>
        <w:rPr>
          <w:rFonts w:ascii="Times New Roman" w:hAnsi="Times New Roman" w:cstheme="minorBidi"/>
          <w:b/>
          <w:sz w:val="24"/>
          <w:szCs w:val="24"/>
        </w:rPr>
      </w:pPr>
      <w:bookmarkStart w:id="1" w:name="_Toc352715573"/>
      <w:bookmarkStart w:id="2" w:name="_Toc352714420"/>
    </w:p>
    <w:p w:rsidR="00DF11B8" w:rsidRDefault="00DF11B8" w:rsidP="00DF11B8">
      <w:pPr>
        <w:spacing w:after="120"/>
        <w:outlineLvl w:val="0"/>
        <w:rPr>
          <w:rFonts w:ascii="Times New Roman" w:hAnsi="Times New Roman"/>
          <w:b/>
          <w:sz w:val="24"/>
          <w:szCs w:val="24"/>
        </w:rPr>
      </w:pPr>
    </w:p>
    <w:p w:rsidR="000122C8" w:rsidRDefault="000122C8" w:rsidP="000122C8">
      <w:pPr>
        <w:spacing w:after="120"/>
        <w:jc w:val="center"/>
        <w:outlineLvl w:val="0"/>
        <w:rPr>
          <w:rFonts w:ascii="Times New Roman" w:hAnsi="Times New Roman"/>
          <w:b/>
          <w:sz w:val="24"/>
          <w:szCs w:val="24"/>
        </w:rPr>
      </w:pPr>
      <w:r>
        <w:rPr>
          <w:rFonts w:ascii="Times New Roman" w:hAnsi="Times New Roman"/>
          <w:b/>
          <w:sz w:val="24"/>
          <w:szCs w:val="24"/>
        </w:rPr>
        <w:lastRenderedPageBreak/>
        <w:t>3.</w:t>
      </w:r>
      <w:bookmarkEnd w:id="1"/>
      <w:bookmarkEnd w:id="2"/>
      <w:r>
        <w:rPr>
          <w:rFonts w:ascii="Times New Roman" w:hAnsi="Times New Roman"/>
          <w:b/>
          <w:sz w:val="24"/>
          <w:szCs w:val="24"/>
        </w:rPr>
        <w:t>ОЦЕНКА ОСВОЕНИЯ УЧЕБНОЙ ДИСЦИПЛИНЫ</w:t>
      </w:r>
    </w:p>
    <w:p w:rsidR="000122C8" w:rsidRDefault="000122C8" w:rsidP="000122C8">
      <w:pPr>
        <w:spacing w:after="120"/>
        <w:jc w:val="center"/>
        <w:outlineLvl w:val="0"/>
        <w:rPr>
          <w:rFonts w:ascii="Times New Roman" w:hAnsi="Times New Roman"/>
          <w:b/>
          <w:sz w:val="24"/>
          <w:szCs w:val="24"/>
        </w:rPr>
      </w:pPr>
      <w:r>
        <w:rPr>
          <w:rFonts w:ascii="Times New Roman" w:hAnsi="Times New Roman"/>
          <w:b/>
          <w:sz w:val="24"/>
          <w:szCs w:val="24"/>
        </w:rPr>
        <w:t xml:space="preserve"> (ТИПОВЫЕ ЗАДАНИЯ)</w:t>
      </w: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1070"/>
        <w:rPr>
          <w:rFonts w:ascii="Times New Roman" w:hAnsi="Times New Roman"/>
          <w:b/>
          <w:sz w:val="24"/>
          <w:szCs w:val="24"/>
        </w:rPr>
      </w:pPr>
    </w:p>
    <w:p w:rsidR="000122C8" w:rsidRDefault="000122C8" w:rsidP="000122C8">
      <w:pPr>
        <w:spacing w:after="0" w:line="240" w:lineRule="auto"/>
        <w:ind w:left="710"/>
        <w:rPr>
          <w:rFonts w:ascii="Times New Roman" w:hAnsi="Times New Roman"/>
          <w:b/>
          <w:sz w:val="24"/>
          <w:szCs w:val="24"/>
        </w:rPr>
      </w:pPr>
      <w:r>
        <w:rPr>
          <w:rFonts w:ascii="Times New Roman" w:hAnsi="Times New Roman"/>
          <w:b/>
          <w:sz w:val="24"/>
          <w:szCs w:val="24"/>
        </w:rPr>
        <w:t>3.1 Формы и методы оценивания</w:t>
      </w:r>
    </w:p>
    <w:p w:rsidR="000122C8" w:rsidRDefault="000122C8" w:rsidP="000122C8">
      <w:pPr>
        <w:spacing w:after="0" w:line="240" w:lineRule="auto"/>
        <w:ind w:left="710"/>
        <w:jc w:val="center"/>
        <w:rPr>
          <w:rFonts w:ascii="Times New Roman" w:hAnsi="Times New Roman"/>
          <w:b/>
          <w:sz w:val="24"/>
          <w:szCs w:val="24"/>
        </w:rPr>
      </w:pPr>
    </w:p>
    <w:p w:rsidR="000122C8" w:rsidRDefault="000122C8" w:rsidP="000122C8">
      <w:pPr>
        <w:spacing w:after="0" w:line="240" w:lineRule="auto"/>
        <w:ind w:firstLine="708"/>
        <w:jc w:val="both"/>
        <w:rPr>
          <w:rFonts w:ascii="Times New Roman" w:hAnsi="Times New Roman"/>
          <w:sz w:val="24"/>
          <w:szCs w:val="24"/>
        </w:rPr>
      </w:pPr>
      <w:r>
        <w:rPr>
          <w:rFonts w:ascii="Times New Roman" w:hAnsi="Times New Roman"/>
          <w:sz w:val="24"/>
          <w:szCs w:val="24"/>
        </w:rPr>
        <w:t>Предметом оценки служат умения и знания, предусмотренные ФГОС по дисциплине ОП.05 «Правовое обеспечение профессиональной деятельности»</w:t>
      </w:r>
      <w:r>
        <w:rPr>
          <w:rFonts w:ascii="Times New Roman" w:hAnsi="Times New Roman"/>
          <w:i/>
          <w:sz w:val="24"/>
          <w:szCs w:val="24"/>
        </w:rPr>
        <w:t xml:space="preserve">, </w:t>
      </w:r>
      <w:r>
        <w:rPr>
          <w:rFonts w:ascii="Times New Roman" w:hAnsi="Times New Roman"/>
          <w:sz w:val="24"/>
          <w:szCs w:val="24"/>
        </w:rPr>
        <w:t>направленные на формирование общих и профессиональных компетенций.</w:t>
      </w:r>
    </w:p>
    <w:p w:rsidR="000122C8" w:rsidRDefault="000122C8" w:rsidP="000122C8">
      <w:pPr>
        <w:spacing w:after="0" w:line="240" w:lineRule="auto"/>
        <w:ind w:firstLine="709"/>
        <w:jc w:val="both"/>
        <w:rPr>
          <w:rFonts w:ascii="Times New Roman" w:hAnsi="Times New Roman"/>
          <w:sz w:val="24"/>
          <w:szCs w:val="24"/>
        </w:rPr>
      </w:pPr>
    </w:p>
    <w:p w:rsidR="000122C8" w:rsidRDefault="000122C8" w:rsidP="000122C8">
      <w:pPr>
        <w:spacing w:after="0" w:line="240" w:lineRule="auto"/>
        <w:ind w:firstLine="709"/>
        <w:jc w:val="center"/>
        <w:rPr>
          <w:rFonts w:ascii="Times New Roman" w:hAnsi="Times New Roman"/>
          <w:b/>
          <w:sz w:val="24"/>
          <w:szCs w:val="24"/>
        </w:rPr>
      </w:pPr>
      <w:r>
        <w:rPr>
          <w:rFonts w:ascii="Times New Roman" w:hAnsi="Times New Roman"/>
          <w:b/>
          <w:sz w:val="24"/>
          <w:szCs w:val="24"/>
        </w:rPr>
        <w:t>Контроль и оценка освоения учебной дисциплины</w:t>
      </w:r>
    </w:p>
    <w:p w:rsidR="000122C8" w:rsidRDefault="000122C8" w:rsidP="000122C8">
      <w:pPr>
        <w:spacing w:after="0" w:line="240" w:lineRule="auto"/>
        <w:rPr>
          <w:rFonts w:ascii="Times New Roman" w:hAnsi="Times New Roman"/>
          <w:b/>
          <w:sz w:val="24"/>
          <w:szCs w:val="24"/>
        </w:rPr>
      </w:pPr>
      <w:bookmarkStart w:id="3" w:name="_Toc352715584"/>
      <w:bookmarkStart w:id="4" w:name="_Toc352714431"/>
      <w:r>
        <w:rPr>
          <w:rFonts w:ascii="Times New Roman" w:hAnsi="Times New Roman"/>
          <w:b/>
          <w:sz w:val="24"/>
          <w:szCs w:val="24"/>
        </w:rPr>
        <w:t>Раздел 1. Право и экономика</w:t>
      </w: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Правовое регулирование экономических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№1 по теме Правовое регулирование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 Предпринимательская деятельность».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2.Какие отношения называют неимущественными?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3.Перечислите принципы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4.Что означает понятие « Правоспособность»?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«Гражданское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Какие отношения называют имущественными?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3.Перечислите признаки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4.Что означает понятие « Дееспособность»?</w:t>
      </w:r>
    </w:p>
    <w:p w:rsidR="000122C8" w:rsidRDefault="000122C8" w:rsidP="000122C8">
      <w:pPr>
        <w:spacing w:after="0" w:line="240" w:lineRule="auto"/>
        <w:rPr>
          <w:rFonts w:ascii="Times New Roman" w:hAnsi="Times New Roman"/>
          <w:sz w:val="24"/>
          <w:szCs w:val="24"/>
        </w:rPr>
      </w:pP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 xml:space="preserve">Правовое положение субъектов предпринимательской деятельности. </w:t>
      </w:r>
    </w:p>
    <w:p w:rsidR="000122C8" w:rsidRDefault="000122C8" w:rsidP="000122C8">
      <w:pPr>
        <w:spacing w:after="0" w:line="240" w:lineRule="auto"/>
        <w:ind w:left="360"/>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№2 по теме Правовое положение субъектов и объектов предпринимательской деятельности</w:t>
      </w:r>
    </w:p>
    <w:p w:rsidR="000122C8" w:rsidRDefault="000122C8" w:rsidP="000122C8">
      <w:pPr>
        <w:pStyle w:val="a9"/>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1.Перечислите виды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2.Перечислите основные документы, оформляемые при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3.Дайте определение понятию « Индивидуальный предприниматель».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4.В чем заключается основная функция передаточного акта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5.Напишите порядок государственной регистрации индивидуального предпринимателя.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В чем заключается реорганизация в виде присоединения?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1.Перечислите варианты ликвидации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2.Кем утверждаются передаточный акт и разделительный баланс?</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3.Дайте определение понятию «Юридическое лицо».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4.Дайте определение понятию « Реорганизация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5.Напишите порядок государственной регистрации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В чем заключается реорганизация в виде преобразования?</w:t>
      </w:r>
    </w:p>
    <w:p w:rsidR="000122C8" w:rsidRDefault="000122C8" w:rsidP="000122C8">
      <w:pPr>
        <w:spacing w:after="0" w:line="240" w:lineRule="auto"/>
        <w:rPr>
          <w:rFonts w:ascii="Times New Roman" w:hAnsi="Times New Roman"/>
          <w:sz w:val="24"/>
          <w:szCs w:val="24"/>
        </w:rPr>
      </w:pP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 xml:space="preserve">Право собственности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№3  по теме:  Правовое положение субъектов и объектов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Дайте определение понятию юридическое лицо.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Как классифицируются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3. Перечислите виды коммерческих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4.Дайте характеристику общества с ограниченной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Дайте характеристику общества с дополнительной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Дайте характеристику открытого акционерного общества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 Дайте характеристику закрытого акционерного общества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Дайте характеристику государственных и муниципальных унитарных предприятий</w:t>
      </w: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Правовое регулирование договорных отношений.  Гражданско-правовой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 6  по теме  Порядок заключения трудового договора и основания его прекращения.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Дайте определение понятию « трудовой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Какие данные должен содержать трудовой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Какие дополнительные условия, не ухудшающие положение работника по сравнению с установленным трудовым законодательством, могут предусматриваться в трудовом договоре?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4.Какие документы лицо, поступающее на работу, предъявляет работодателю при заключении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С лицами какого возраста допускается заключение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Перечислите основания для прекращения трудового договора.</w:t>
      </w:r>
    </w:p>
    <w:p w:rsidR="000122C8" w:rsidRDefault="000122C8" w:rsidP="000122C8">
      <w:pPr>
        <w:pStyle w:val="a9"/>
        <w:spacing w:after="0" w:line="240" w:lineRule="auto"/>
        <w:rPr>
          <w:rFonts w:ascii="Times New Roman" w:hAnsi="Times New Roman"/>
          <w:sz w:val="24"/>
          <w:szCs w:val="24"/>
        </w:rPr>
      </w:pP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Экономические споры.</w:t>
      </w:r>
    </w:p>
    <w:p w:rsidR="000122C8" w:rsidRDefault="000122C8" w:rsidP="000122C8">
      <w:pPr>
        <w:spacing w:after="0" w:line="240" w:lineRule="auto"/>
        <w:ind w:left="360"/>
        <w:rPr>
          <w:rFonts w:ascii="Times New Roman" w:hAnsi="Times New Roman"/>
          <w:b/>
          <w:sz w:val="24"/>
          <w:szCs w:val="24"/>
        </w:rPr>
      </w:pPr>
      <w:r>
        <w:rPr>
          <w:rFonts w:ascii="Times New Roman" w:hAnsi="Times New Roman"/>
          <w:b/>
          <w:sz w:val="24"/>
          <w:szCs w:val="24"/>
        </w:rPr>
        <w:t>Тесты по дисциплине: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Выберите букву или буквы, соответствующие варианту правильных ответов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1.Для оплаты отпусков средний дневной заработок исчисляется: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за последние 12 календарных месяцев Б) за последние 3 календарных месяца В) за последние 2 месяца работы;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2.Трудовой договор – это: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соглашение между работодателем и работником; Б) обязательство оплатить услуги; В) обязательство одной стороны выполнить работу и сдать её результат другой стороне.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3.Работник, занятый на сезонных работах, обязан в письменной форме предупредить работодателя о досрочном расторжении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за 3 рабочих дня Б) за 3 календарных дня В) за 7 дней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4.Пересмотр инструкций по охране труда для работников в соответствии с законодательством должен производиться...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не реже 1 раза в 2 года Б) один раз в 3 года В) не реже 1 раза в 5 лет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5.Об изменении определенных сторонами условий трудового договора, работодатель предупреждает физическое лицо в письменной форме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за 14 календарных дней Б) за 7 календарных дней В) за 1 месяц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6.Трудовое право призвано регулировать: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общественные отношения, складывающиеся при организации и применении труда; Б) отношения собственника, средств производства и рабочей силы; В) самостоятельный труд</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7.Индивидуальным предпринимателем может быть:</w:t>
      </w:r>
      <w:r>
        <w:rPr>
          <w:rFonts w:ascii="Times New Roman" w:hAnsi="Times New Roman"/>
          <w:sz w:val="24"/>
          <w:szCs w:val="24"/>
        </w:rPr>
        <w:br/>
        <w:t>А. Физическое лицо. Б. Юридическое лицо. В. Все вышеназванное.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8.С какого возраста по общему правилу закон разрешает мужчинам прекратить трудовую деятельность. А) с 55 лет Б) с 60 лет В) с 65 лет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9.Какой промежуток времени по закону обозначает ночное время? А) с 21 до 6 часов Б) с 22 до 7 часов В) с 22 до 6 часов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10.В скольких экземплярах составляется трудовой договор? А) в одном Б) в трех В) в двух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11.В каком размере выплачивается пособие по временной нетрудоспособности застрахованному лицу, имеющему страховой стаж от 8 лет и более? А) 60% Б) 80% В) 100%</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12.Некоммерческая организация - это: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юридическое лицо, для которого получение прибыли и ее распределение между учредителями не выступает в качестве основной цели; получаемая прибыль используется для саморазвития, достижения уставных целей организации;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 юридическое лицо, основной целью которого выступает получение прибыли и ее распределение между учредителями (физическими и юридическими лицами);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 юридическое лицо, основной целью которого является привлечение крупных денежных средств для осуществления личных проектов учредителей.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13.Обведите кружком вариант ответа «да» или «нет», который вы считаете правильным.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14.Относятся ли разделительный баланс и передаточный акт к основным документам, оформляемым при реорганизации юридического лица?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15.Является ли предупреждение административным видом наказания?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16.Относятся ли акционерные общества к коммерческим юридическим лицам?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17.Можно ли заключать трудовой договор с лицами, достигшими 16 лет.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18.Является ли обязательным для включения в трудовой договор место работы?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19.Входит ли в обязанности работодателя осуществление обязательного социального страхования работников?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20.Входит ли в обязанности работника выполнение установленных норм труда? Да нет</w:t>
      </w:r>
    </w:p>
    <w:p w:rsidR="00214171" w:rsidRDefault="00214171" w:rsidP="000122C8">
      <w:pPr>
        <w:spacing w:after="0" w:line="240" w:lineRule="auto"/>
        <w:rPr>
          <w:rFonts w:ascii="Times New Roman" w:hAnsi="Times New Roman"/>
          <w:sz w:val="24"/>
          <w:szCs w:val="24"/>
        </w:rPr>
      </w:pPr>
    </w:p>
    <w:p w:rsidR="00214171" w:rsidRPr="0096044D" w:rsidRDefault="00214171" w:rsidP="000122C8">
      <w:pPr>
        <w:spacing w:after="0" w:line="240" w:lineRule="auto"/>
        <w:rPr>
          <w:rFonts w:ascii="Times New Roman" w:hAnsi="Times New Roman"/>
          <w:b/>
          <w:sz w:val="24"/>
          <w:szCs w:val="24"/>
        </w:rPr>
      </w:pPr>
      <w:r w:rsidRPr="0096044D">
        <w:rPr>
          <w:rFonts w:ascii="Times New Roman" w:hAnsi="Times New Roman"/>
          <w:b/>
          <w:sz w:val="24"/>
          <w:szCs w:val="24"/>
        </w:rPr>
        <w:t xml:space="preserve">Практическая работа  </w:t>
      </w:r>
      <w:r w:rsidR="0096044D" w:rsidRPr="0096044D">
        <w:rPr>
          <w:rFonts w:ascii="Times New Roman" w:hAnsi="Times New Roman"/>
          <w:b/>
          <w:sz w:val="24"/>
          <w:szCs w:val="24"/>
        </w:rPr>
        <w:t xml:space="preserve">№1 </w:t>
      </w:r>
      <w:r w:rsidRPr="0096044D">
        <w:rPr>
          <w:rFonts w:ascii="Times New Roman" w:hAnsi="Times New Roman"/>
          <w:b/>
          <w:sz w:val="24"/>
          <w:szCs w:val="24"/>
        </w:rPr>
        <w:t xml:space="preserve">по теме: «Рыночная экономика» </w:t>
      </w:r>
    </w:p>
    <w:p w:rsidR="00214171" w:rsidRPr="00214171" w:rsidRDefault="00214171" w:rsidP="00C52FE5">
      <w:pPr>
        <w:spacing w:after="0"/>
        <w:ind w:left="-284" w:firstLine="142"/>
        <w:jc w:val="both"/>
        <w:rPr>
          <w:rFonts w:ascii="Times New Roman" w:hAnsi="Times New Roman"/>
          <w:sz w:val="24"/>
          <w:szCs w:val="24"/>
        </w:rPr>
      </w:pPr>
      <w:r w:rsidRPr="00214171">
        <w:rPr>
          <w:rFonts w:ascii="Times New Roman" w:hAnsi="Times New Roman"/>
          <w:sz w:val="24"/>
          <w:szCs w:val="24"/>
        </w:rPr>
        <w:t>1 вариант</w:t>
      </w:r>
    </w:p>
    <w:p w:rsidR="00214171" w:rsidRPr="00214171"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У Ивана есть огромный двухэтажный дом, но в нём живёт его мама. Каким правом собственности обладает Иван? а) владение; б) использование; в) распоряжение. 2. Мама Ивана решила отметить свой юбилей в доме у сына и позвала всех своих подруг и родственников. Каким правом собственности пользуется мама Ивана? а) владение; б) использование; в) распоряжение. 3. Иван купил себе квартиру, а старый дом отдал своей маме. Каким правом собственности воспользовался Иван? а) владение; б) использование; в) распоряжение. 4. К какой форме собственности можно отнести дом Ивана? а) частная; б) общественная; в) коллективная. 5. Отношения между людьми, возникающие по поводу имущества называются ______________________ 6. Фактическое обладание вещью, создающее для обладателя возможность непосредственного воздействия на вещь, называется 1) владением 2) пользованием 3) применением 4) распоряжением 7. Извлечение из имущества полезных свойств называется 1) владением 2) пользованием 3) применением 4) распоряжением 8. Возможность изменения принадлежности имущества называется 1) владением 2) пользованием 3) применением 4) распоряжением 9. Собственность физических и юридических лиц является собственностью 1) государственной 3) частной 2) личной 4) муниципальной 10. Формами собственности в современном российском законодательстве признаются: 1)муниципальная 3)личная 2)частная 4)государственная 5)международная 11. Работники строительной фирмы «Терем-теремок» выполняют заказы на строительство дачных домиков, бань, деревянных коттеджей. Вопросы распределения прибыли и выделения средств на развитие своего предприятия они решают сообща, являясь одновременно и тружениками, и собственниками. Какую форму собственности представляет данное предприятие? 1) государственную 3) частную 2) кооперативную 4) акционерную</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 xml:space="preserve"> РЫНОЧНАЯ ЭКОНОМИКА 1. Понятия Выписать понятия: рыночная экономика, рынок, рыночное равновесие, конкуренция, спрос, предложение. 2. Таблица «Рыночная экономика» Рынок и условия его формирования Основные черты рыночной экономической системы Условия, необходимые для нормального функционирования рынка Механизмы, используемые продавцами в конкуренции Главный мотор рыночной экономики - ??? В </w:t>
      </w:r>
      <w:r w:rsidRPr="00214171">
        <w:rPr>
          <w:rFonts w:ascii="Times New Roman" w:hAnsi="Times New Roman" w:cs="Times New Roman"/>
          <w:sz w:val="24"/>
          <w:szCs w:val="24"/>
        </w:rPr>
        <w:lastRenderedPageBreak/>
        <w:t xml:space="preserve">условиях рынка производитель подчиняется ….. 1.Свободный…. 1. 1.снижение… 2. 2. 2. 3. 3. 3. 3. Таблица «Спрос и предложение на рынке» </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 xml:space="preserve">СПРОС ПРЕДЛОЖЕНИЕ Основа спроса ? находиться в обратной зависимости от… Он находиться в обратной зависимости от… Чем выше цена единицы товара, тем…. Чем выше цена единицы товара, тем…. Назовите факторы, влияющие на предложение Назовите факторы, влияющие на спрос покупателей на товары? Механизм контроля изменения спроса и предложения - ??? Производитель стремится таким образом соединить и использовать экономические ресурсы, применять такие технологии, чтобы… Для этого он…. Главный принцип рынка??? 4. Выполните тесты и задания по новой теме 1. Что является характерной чертой рыночной экономики? А. Регулирующая роль государства Б. Самостоятельность производителей в вопросах производства В. Государственные планы экономического развития Г. Решение вопросов производства согласно традициям 2. Фундаментальные вопросы экономики: А. Кто производит, что производить, как производить Б. Кто производит, для кого производить, как производить В. Что производить, как производить, для кого производить Г. Что производить, для чего производить, как производить 3. Верны ли следующие суждения о роли рынков в экономической системе? 1) Рынки могут решать основные вопросы экономики 2) Общество может распределять свои ресурсы через рынки А. Верно только 1 Б. Верно только 2 В. Верны оба суждения Г. Оба суждения неверны 4. Какая из названных характеристик не относится к рыночной экономике? А. Конкуренция Б. Централизованное планирование В. Частная собственность Г. Свобода предпринимательского выбора 5. Верны ли следующие утверждения? 1) Рыночная система не способна учитывать все общественные нужды 2) Рыночная система стимулирует разработку и внедрение более эффективных технологий А. Верно только 1 Б. Верно только 2 В. Верны оба суждения Г. Оба суждения неверны 6. Признаком рыночной экономики является: А. Преобладание государственной собственности Б. Директивное планирование В. Централизованное ценообразование Г. Конкуренция товаропроизводителей 7. Рыночная экономика отличается от командной тем, что в ней А. Вопрос о том, что и как выпускать, производители решают самостоятельно Б. Работникам на предприятии выплачивается повышенная заработная плата В. Принимаются государственные планы, обязательные для производителей Г. Существует разделение труда между работниками, предприятиями, отраслями производства 8. В стране А. гарантировано существование предприятий различных форм собственности. Успех этих предприятий напрямую зависит от спроса потребителей на выпускаемый товар. К какому типу хозяйственных систем можно отнести экономику страны А. А. Плановому Б. Командному В. Рыночному Г. Традиционному 9. Проявлением экономической свободы производителя в рыночной экономике является 1) соблюдение трудового и налогового законодательства 2) обязательное внедрение новейших технологий производства 3) самостоятельное решение об объемах производимых товаров 4) участие в системе социального партнерства с проф союзами 10. Главной целью свободной рыночной экономики является 1) получение производителем прибыли 2) вложение средств в благосостояние граждан 3) рост образовательного уровня населения 4) увеличение продолжительности жизни граждан Домашнее задание: выучить теоретический материал параграф 14, доделать карточку. Практическая работа по обществознанию По теме: «Рыночная экономика» </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 xml:space="preserve">2 вариант </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lastRenderedPageBreak/>
        <w:t xml:space="preserve">1. Павел Петрович – большой любитель охоты. У него есть ружьё. Оно весит на стене в его квартире. Каким правом собственности в данном случае пользуется Павел Петрович? а) владение; б) использование; в) распоряжение. 2. Однажды в квартиру Павла Петровича ворвались воры, но он смог их прогнать, угрожая своим ружьём. Каким правом собственности воспользовался Павел Петрович? а) владение; б) использование; в) распоряжение. 3. На день рождения своего сына Павел Петрович подарил ему своё старое ружьё, которое досталось ему ещё от деда. Каким правом собственности воспользовался Павел Петрович? а) владение; б) использование; в) распоряжение. 4. Павла Петровича, как собственника, лицо, владеющее имуществом, по-другому можно назвать: а) субъект права собственности; б) объект права собственности; в) индивид. 5. Совокупность правовых норм, закрепляющих, регулирующих и охраняющих принадлежность материальных благ конкретным людям называется __________________________________________________ 6. Возможность изменить юридическую судьбу вещи называют 1)владением 2) пользованием 3) распоряжением 4)наследованием 7.Какое из приведенных ниже понятий объединяет все остальные? 1) право владения 2) право пользования 3)право распоряжения 4) право собственности 8. Отец подарил сыну автомобиль. Сын только планирует получить водительское удостоверение через месяц, поэтому автомобиль стоит в гараже и на нем никто не ездит. Какое право сына как собственника иллюстрирует этот пример в первую очередь? 1) право владения 2) право пользования 3)право распоряжения 4)право дарения 9. Верны ли следующие суждения о собственности? А. Собственник имеет власть над принадлежащей ему вещью. Б, Предметы личного пользования относят к недвижимому имуществу. 1) верно только А 3) верны оба суждения 2) верно только Б 4) оба суждения неверны 10. В приведенном списке указаны черты сходства государственной и частной форм собственности и отличия государственной формы собственности от частной. Вы берите и запишите в первую колонку таблицы порядковые номера черт сходства, а во вторую колонку —порядковые номера черт отличия. 1) право распоряжения имуществом принадлежит органам власти 2) помогает человеку раскрыть свои предпринимательские способности 3) характеризует цель производства и тип экономической системы 4) определяет принадлежность ценностей определенным лицам Черты сходства Черты отличия 11. Верны ли следующие суждения о потребителе? А. Потребитель приобретает и использует товары и услуги для удовлетворения своих потребностей. Б. Потребитель обеспечивает предложение товаров и услуг. 1) верно только А 2)верно только Б 3)Верны оба суждения 4)оба суждения неверны </w:t>
      </w:r>
    </w:p>
    <w:p w:rsidR="000122C8" w:rsidRPr="0096044D" w:rsidRDefault="00214171" w:rsidP="00C52FE5">
      <w:pPr>
        <w:pStyle w:val="a9"/>
        <w:numPr>
          <w:ilvl w:val="0"/>
          <w:numId w:val="29"/>
        </w:numPr>
        <w:spacing w:after="0"/>
        <w:ind w:left="-284" w:firstLine="142"/>
        <w:jc w:val="both"/>
        <w:rPr>
          <w:rFonts w:ascii="Times New Roman" w:hAnsi="Times New Roman"/>
          <w:sz w:val="24"/>
          <w:szCs w:val="24"/>
        </w:rPr>
      </w:pPr>
      <w:r w:rsidRPr="0096044D">
        <w:rPr>
          <w:rFonts w:ascii="Times New Roman" w:hAnsi="Times New Roman" w:cs="Times New Roman"/>
          <w:sz w:val="24"/>
          <w:szCs w:val="24"/>
        </w:rPr>
        <w:t xml:space="preserve">РЫНОЧНАЯ ЭКОНОМИКА 1. Понятия Выписать понятия: рыночная экономика, рынок, рыночное равновесие, конкуренция, спрос, предложение. 2. Таблица «Рыночная экономика» Рынок и условия его формирования Основные черты Условия, Механизмы, Главный мотор В условиях рыночной экономической системы необходимые для нормального функционирования рынка используемые продавцами в конкуренции рыночной экономики - ??? рынка производитель подчиняется ….. 1.Свободный…. 1. 1.снижение… 2. 2. 2. 3. 3. 3. 3. Таблица «Спрос и предложение на рынке» СПРОС ПРЕДЛОЖЕНИЕ Основа спроса ? находиться в обратной зависимости от… Он находиться в обратной зависимости от… Чем выше цена единицы товара, тем…. Чем выше цена единицы товара, тем…. Назовите факторы, влияющие на предложение Назовите факторы, влияющие на спрос покупателей на товары? Механизм контроля изменения спроса и предложения - ??? Производитель стремится таким образом соединить и использовать экономические ресурсы, </w:t>
      </w:r>
      <w:r w:rsidRPr="0096044D">
        <w:rPr>
          <w:rFonts w:ascii="Times New Roman" w:hAnsi="Times New Roman" w:cs="Times New Roman"/>
          <w:sz w:val="24"/>
          <w:szCs w:val="24"/>
        </w:rPr>
        <w:lastRenderedPageBreak/>
        <w:t xml:space="preserve">применять такие технологии, чтобы… Для этого он…. Главный принцип рынка??? 4. Выполните тесты и задания по новой теме 1. Количество товара, которое производитель готов вынести на рынок в определенный момент времени по определенной цене, — это 1) дивиденд 2) предложение 3) спрос 4) потребность 2. Действие рыночного механизма направлено на 1) поддержку фундаментальной науки 2) рациональное использование ограниченных ресурсов 3) обеспечение социального равенства 4) повышение издержек производства 3. В преддверии праздника Пасхи возрастает спрос на яйца, муку, творог. Какой фактор влияет на формирование спроса в данном случае? 1) рекламная кампания 2) веяния моды 3) народные традиции 4) рост цен на продукты 4. Верны ли следующие суждения? А. Рынок может развиваться и существовать в условиях монополии государства на средства производства и наем рабочей силы. Б. Рыночный механизм направлен на приведение в соответствие совокупного спроса с совокупным предложением. 1) верно только А 2) верно только Б 3) верны оба суждения 4) оба суждения неверны 5. Что характеризует рыночную экономику? 1)твердый валютный курс 2)плановая организация производства 3)государственное регулирование ценообразования 4)частная собственность на средства производства 6. Верны ли суждения о роли производителя и потребителя в рыночной экономике? А. Потребитель в рыночной экономике участвует в формировании рыночного спроса. Б. Цену товаров и услуг на рынке устанавливает производитель без участия потребителей. 1) верно только А. 2) верно только Б, 3) верны оба суждения, 4) оба суждения не верны. 7.Верны ли суждения? Рыночный механизм обеспечивает А. условия для взаимовыгодного обмена. Б. конкуренцию производителей. 1) верно только А. 2) верно только Б, 3) верны оба суждения, 4) оба суждения не верны. 8.Поведение потребителя в рыночной экономике в отличие от командно – административной экономики характеризует: 1)Экономное отношение к ресурсам. 2)Экономическая самостоятельность,3)Соблюдение трудовой этики, 4) Стремление повышать квалификацию 9.Рыночная экономика предполагает участие потребителей в 1) Установлении рыночной цены товаров, 2) Распределении производственных ресурсов, 3) Выборе методов кредитования предприятий, 4) Определение налоговых льгот. 10.Конкуренция товаропроизводителей на рынке приводит к 1) Относительному равновесию спроса и предложения, 2) Постоянному снижению объемов производства, 3) Увеличению расходов на природоохранную деятельность, 4) Снижению налогов. </w:t>
      </w:r>
    </w:p>
    <w:p w:rsidR="0096044D" w:rsidRPr="0096044D" w:rsidRDefault="0096044D" w:rsidP="0096044D">
      <w:pPr>
        <w:pStyle w:val="a9"/>
        <w:spacing w:after="0" w:line="240" w:lineRule="auto"/>
        <w:ind w:left="360"/>
        <w:rPr>
          <w:rFonts w:ascii="Times New Roman" w:hAnsi="Times New Roman"/>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t>Раздел 2. Труд и социальная защита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Трудовое право как отрасль права.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Трудовой договор.</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Рабочее время и время отдыха.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Заработная плата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Трудовая дисциплина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Материальная ответственность сторон трудового договора.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Трудовые споры</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Социальное обеспечение граждан.</w:t>
      </w:r>
    </w:p>
    <w:p w:rsidR="000122C8" w:rsidRDefault="000122C8" w:rsidP="000122C8">
      <w:pPr>
        <w:pStyle w:val="a9"/>
        <w:spacing w:after="0" w:line="240" w:lineRule="auto"/>
        <w:rPr>
          <w:rFonts w:ascii="Times New Roman" w:hAnsi="Times New Roman"/>
          <w:sz w:val="24"/>
          <w:szCs w:val="24"/>
        </w:rPr>
      </w:pPr>
      <w:r>
        <w:rPr>
          <w:rFonts w:ascii="Times New Roman" w:hAnsi="Times New Roman"/>
          <w:sz w:val="24"/>
          <w:szCs w:val="24"/>
        </w:rPr>
        <w:t>Задания: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«Трудовое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2.Что является предметом трудового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3.Перечислите задачи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Перечислите принципы регулирования трудовых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5.Дайте определение понятию « Занятость»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6.Какие граждане считаются занятыми?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7.Какие трудоспособные граждане признаются безработными?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8.Какие граждане не могут быть признаны безработными?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9.Какая работа считается подходящей для трудоустройства?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10.Какая работа не может считаться подходящей?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11.Дайте определение понятию « рабочее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12 .Чему равна нормальная продолжительность рабочего времени?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13. Для каких категорий работников может устанавливаться сокращенная продолжительность рабочего времени?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14.Может ли устанавливаться неполный рабочий день или неполная рабочая неделя?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15.Чему равна продолжительность ежедневной работы для разных категорий работников?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16. Чему равна продолжительность работы накануне нерабочих праздничных и выходных дней?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17. Чему должна быть равна продолжительность работы накануне выходных дней при шестидневной рабочей неделе.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18.Работа в какое время считается ночным?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19.Как устанавливается продолжительность рабочей смены в ночное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20.Какие категории работников не допускаются к работе в ночное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21. Дайте определение понятию « время отдыха».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22. Перечислите виды времени отдыха.</w:t>
      </w:r>
    </w:p>
    <w:p w:rsidR="00B27146" w:rsidRDefault="00B27146" w:rsidP="000122C8">
      <w:pPr>
        <w:spacing w:after="0" w:line="240" w:lineRule="auto"/>
        <w:rPr>
          <w:rFonts w:ascii="Times New Roman" w:hAnsi="Times New Roman"/>
          <w:sz w:val="24"/>
          <w:szCs w:val="24"/>
        </w:rPr>
      </w:pP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Практическая работа № 2</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Тема: Гражданско-правовой (хозяйственный) договор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Цель: Определение содержания и порядка заключения гражданско-правовых договоров</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Задачи: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 Определить понятие и значение гражданско-правового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2. Определить условия, составляющие содержание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3. Установить основные виды договоров;</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4. Определить порядок заключения, изменения условий и расторжения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Основные термины и понятия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Гражданско-правовой договор представляет собой одну из широко применяемых, гибких и оперативных правовых связей между различными субъектами права, позволяющих осуществлять процесс трансформации материальных и иных благ между участниками гражданского оборота. Договор в равной мере позволяет учесть специфику и особенности взаимоотношений сторон, согласовывать их индивидуальные интересы, а также обеспечивать правовые гарантии этих интересов. Статья 154 ГК РФ рассматривает договор как разновидность двух или многосторонних сделок. Договор – это соглашение двух или нескольких лиц об установлении, изменении или прекращении гражданских прав и обязанностей (ст. 420 ГК РФ).</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 xml:space="preserve">Поскольку договор является разновидностью сделки, постольку к нему применимы правила о двух- и многосторонних сделках, предусмотренных ГК РФ. При этом следует </w:t>
      </w:r>
      <w:r w:rsidRPr="00B27146">
        <w:rPr>
          <w:rFonts w:ascii="Times New Roman" w:hAnsi="Times New Roman"/>
          <w:sz w:val="24"/>
          <w:szCs w:val="24"/>
        </w:rPr>
        <w:lastRenderedPageBreak/>
        <w:t>учитывать, что понятие сделки соотносится с понятием договора как родовое и видовое понятие, а сам договор представляет собой соглашение, основанное на волевом акте, выраженном его участниками.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В юридической литературе термин «договор» употребляется в различных смыслах. Наиболее широко он применяется в смысле юридического факта – соглашения, влекущего определенные юридические последствия.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Предметом договора могут быть вещи, ценные бумаги, недвижимость, имущественные и иные объекты гражданских прав. Совокупность условий, определяющих права и обязанности сторон, составляет содержание договора. Условия договора в зависимости от их значения делятся на три вида: существенные, обычные и случайные. Существенные условия являются базой договора. Отсутствие любого из них влечет его недействительность. В отличие от существенных обычные условия могут включаться либо не включаться в договор. Юридическая сила договора от этого не пострадает. Что касается случайных условий, то следует подчеркнуть, что они в определенной мере расширяют содержание договора. Однако для придания случайным условиям юридической силы необходимо обязательное их включение в договор. Субъекты гражданских правоотношений могут заключать любые договоры, не противоречащие законам и иным нормативным актам. Стороны также вправе заключать соглашение, в котором содержатся элементы различных договоров (смешанный договор).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Свобода договора предполагает, что он должен соответствовать обязательным для сторон правилам, установленным законом и иными правовыми актами, действующими в момент его заключения (ст. 422 ГК РФ). При нарушении этих правил применяются нормы о недействительности сделок. Согласно ст. 425 ГК РФ договор вступает в силу и становится обязательным для сторон с момента его заключения. Одновременно с этим стороны вправе установить, что условия заключенного ими договора применяются и к их отношениям, возникшим до заключения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Правила в отношении формы договора изложены в ст. 434 ГК РФ и ряде других норм.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Статья 432 ГК РФ устанавливает, что договор считается заключенным, если между сторонами, в требуемой в надлежащих случаях форме, достигнуто соглашение по всем существенным условиям договора. Закон устанавливает определенный порядок заключения договора. Так, направление одной из сторон предложения вступить в договорные отношения именуется офертой. По общему правилу оферта адресуется определенному лицу. Вместе с тем она может быть направлена и неопределенному кругу лиц. В этом случае она именуется публичной офертой. Публичная оферта должна содержать все существенные условия договора, из которых устанавливается воля лица заключить таковой с любым, кто отзовется. В иных случаях, например, реклама, подобное предложение должно рассматриваться не в качестве оферты, а как вызов на переговоры. Оферта безотзывна. Принцип безотзывности сформулирован в ст. 436 ГК РФ. Однако возможны условия, при которых она может быть отозвана. Оферта, как правило, выражается в письменной форме, с указанием срока для ответа либо без него.</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lastRenderedPageBreak/>
        <w:t>Принятие оферты именуется акцептом, а сторона, выразившая согласие на принятие обращенного к ней предложения – акцептантом. Форма акцепта может быть различной. Акцепт в форме молчания, как правило, не допускается. Акцепт должен быть полным и безоговорочным.</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Место заключения договора указывается в самом договоре. Если оно не указано, то договор признается заключенным в месте жительства гражданина или месте нахождения юридического лица, направившего оферту.</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С учетом индивидуальности отдельных договоров их можно подразделить на: а) односторонние и двусторонние; б) возмездные и безвозмездные; в) реальные и консенсуальные; г) договоры в пользу третьего лица; д) основные и предварительные договоры; е) свободные и обязательные договоры; ж) договоры присоединения и взаимообязательные договоры и др.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Предусматривается односторонний отказ от исполнения договора полностью или частично, однако это возможно только в случаях, допускаемых законом или договором. В иных случаях спор об изменении или расторжении договора рассматривается судом. Основанием для обращения в суд могут быть: а) существенное нарушение договора другой стороной; б) существенное изменение обстоятельств, из которых исходили стороны при заключении договора; в) иные предусмотренные законом либо договором ситуации. Положения, закрепляющие порядок изменения или расторжения договора, содержатся в ст. 452 ГК РФ.</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Задания для самостоятельного выполнения: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 Ответить на контрольные вопросы</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 Что в гражданском праве понимается под договором?</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2. Какие существуют виды договоров (классификация)?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3. Что такое смешанные договоры?</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4. Какие договоры называются публичными?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5. Что такое договоры присоединения?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6. Что является содержанием гражданско-правового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7. Какие условия договора являются существенными?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8. Что такое оферта и акцепт?</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9. Можно ли отозвать оферту и акцепт?</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10. Укажите момент заключения договора при использовании оферты и акцепта.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11. Укажите последствия изменения и расторжения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2. Используя нормативные правовые акты решить задачи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lastRenderedPageBreak/>
        <w:t>Задача 1</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Кооператив «Алеко» послал предложение о поставке своей продукции ООО «Темп» и получил от последнего акцепт в пределах указанного в договоре срока в 12 часов. Через три часа был получен отзыв на этот акцепт (то есть акцепт был отозван). Кооператив связался с акцептантом и попросил объяснений. ООО «Темп» ответило, что уже после того, как акцепт был выслан, появилась фирма, предложившая аналогичную продукцию по более низкой цене. Таким образом, обстоятельства резко изменились, и ООО «Темп» решило отозвать свой акцепт. Кооператив «Алеко» обратился в суд с требованием исполнения обязательств ООО «Темп». Суд отказал кооперативу в удовлетворении иска. </w:t>
      </w:r>
      <w:r w:rsidRPr="00B27146">
        <w:rPr>
          <w:rFonts w:ascii="Times New Roman" w:hAnsi="Times New Roman"/>
          <w:i/>
          <w:iCs/>
          <w:sz w:val="24"/>
          <w:szCs w:val="24"/>
        </w:rPr>
        <w:t>Разрешите спор.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2</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Торговая фирма «Апекс» и ООО «Дары Кубани» заключили договор купли-продажи на приобретение нескольких тонн семян подсолнечника. Продавцом выступало ООО «Дары Кубани». Определите, кто в данном обязательстве является кредитором, а кто должником. Какие основные обязанности возникают у субъектов по данному договору?</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3</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По договору купли-продажи фирма «Контакт» должна была поставить ООО «Барс» текстильные изделия и фурнитуру. Договором оговаривались сроки поставки, наименования товаров, их цена и форма оплаты.</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Определите, будет ли данный договор считаться заключенным?</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4</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Торговая фирма «Арма» заключила с фирмой «Астраханские арбузы» договор поставки 5 тонн арбузов. Покупателем выступала фирма «Арма». По условиям договора товар должен был быть доставлен самим покупателем после его полной оплаты. Однако в пути одна из машин перевернулась, отчего часть приобретенного товара пришла в негодность. Причем в договоре не был оговорен момент перехода риска случайной гибели, порчи, повреждения товара от продавца к покупателю. Определите момент перехода этого риска в данном случае.</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5</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Предприятие А заключило договор мены с предприятием Б. Обменялись они специальным оборудованием для отделки мебели. Предприятие А свои обязательство выполнило, передав свое оборудование, а предприятие Б не торопилось. Причем, получив оборудование от предприятия А, предприятие Б поспешило сдать часть его в аренду предприятию В. Определите, имело ли право предприятие Б распоряжаться переданным ему по договору мены имуществом? Было ли оно его собственником?</w:t>
      </w:r>
    </w:p>
    <w:p w:rsidR="00B27146" w:rsidRDefault="00B27146" w:rsidP="00B27146">
      <w:pPr>
        <w:jc w:val="both"/>
        <w:rPr>
          <w:rFonts w:ascii="Times New Roman" w:hAnsi="Times New Roman"/>
          <w:color w:val="000000"/>
          <w:sz w:val="24"/>
          <w:szCs w:val="24"/>
        </w:rPr>
      </w:pPr>
    </w:p>
    <w:p w:rsidR="008A166F" w:rsidRPr="00B27146" w:rsidRDefault="008A166F" w:rsidP="00B27146">
      <w:pPr>
        <w:jc w:val="both"/>
        <w:rPr>
          <w:rFonts w:ascii="Times New Roman" w:hAnsi="Times New Roman"/>
          <w:color w:val="000000"/>
          <w:sz w:val="24"/>
          <w:szCs w:val="24"/>
        </w:rPr>
      </w:pPr>
    </w:p>
    <w:p w:rsidR="00E97592" w:rsidRPr="008A166F" w:rsidRDefault="008A267E" w:rsidP="008A267E">
      <w:pPr>
        <w:jc w:val="both"/>
        <w:rPr>
          <w:rFonts w:ascii="Times New Roman" w:hAnsi="Times New Roman"/>
          <w:b/>
          <w:color w:val="666666"/>
        </w:rPr>
      </w:pPr>
      <w:r w:rsidRPr="008A166F">
        <w:rPr>
          <w:rFonts w:ascii="Times New Roman" w:hAnsi="Times New Roman"/>
          <w:sz w:val="24"/>
          <w:szCs w:val="24"/>
        </w:rPr>
        <w:lastRenderedPageBreak/>
        <w:t xml:space="preserve"> </w:t>
      </w:r>
      <w:r w:rsidR="00E97592" w:rsidRPr="008A166F">
        <w:rPr>
          <w:rFonts w:ascii="Times New Roman" w:hAnsi="Times New Roman"/>
          <w:b/>
        </w:rPr>
        <w:t>Практическая работа №3: Виды экономических споров</w:t>
      </w:r>
    </w:p>
    <w:p w:rsidR="005D43FD" w:rsidRDefault="005D43FD" w:rsidP="005D43FD">
      <w:pPr>
        <w:shd w:val="clear" w:color="auto" w:fill="FFFFFF"/>
        <w:spacing w:after="0" w:line="240" w:lineRule="auto"/>
        <w:jc w:val="center"/>
        <w:rPr>
          <w:rFonts w:ascii="Times New Roman" w:eastAsia="Times New Roman" w:hAnsi="Times New Roman"/>
          <w:b/>
          <w:bCs/>
          <w:color w:val="000000"/>
          <w:sz w:val="24"/>
          <w:szCs w:val="24"/>
          <w:lang w:eastAsia="ru-RU"/>
        </w:rPr>
      </w:pPr>
      <w:r w:rsidRPr="005D43FD">
        <w:rPr>
          <w:rFonts w:ascii="Times New Roman" w:eastAsia="Times New Roman" w:hAnsi="Times New Roman"/>
          <w:b/>
          <w:bCs/>
          <w:color w:val="000000"/>
          <w:sz w:val="24"/>
          <w:szCs w:val="24"/>
          <w:lang w:eastAsia="ru-RU"/>
        </w:rPr>
        <w:t>Цель работы:</w:t>
      </w:r>
    </w:p>
    <w:p w:rsidR="00F261EF" w:rsidRPr="005D43FD" w:rsidRDefault="00F261EF" w:rsidP="005D43FD">
      <w:pPr>
        <w:shd w:val="clear" w:color="auto" w:fill="FFFFFF"/>
        <w:spacing w:after="0" w:line="240" w:lineRule="auto"/>
        <w:jc w:val="center"/>
        <w:rPr>
          <w:rFonts w:ascii="Arial" w:eastAsia="Times New Roman" w:hAnsi="Arial" w:cs="Arial"/>
          <w:color w:val="000000"/>
          <w:sz w:val="24"/>
          <w:szCs w:val="24"/>
          <w:lang w:eastAsia="ru-RU"/>
        </w:rPr>
      </w:pPr>
    </w:p>
    <w:p w:rsidR="005D43FD" w:rsidRPr="005D43FD" w:rsidRDefault="005D43FD" w:rsidP="00B43D03">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Научить составлять исковое заявление в арбитражный суд.</w:t>
      </w:r>
    </w:p>
    <w:p w:rsidR="005D43FD" w:rsidRPr="005D43FD" w:rsidRDefault="005D43FD" w:rsidP="00B43D03">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В результате выполнения практической работы обучающийся должен </w:t>
      </w:r>
      <w:r w:rsidRPr="005D43FD">
        <w:rPr>
          <w:rFonts w:ascii="Times New Roman" w:eastAsia="Times New Roman" w:hAnsi="Times New Roman"/>
          <w:b/>
          <w:bCs/>
          <w:color w:val="000000"/>
          <w:sz w:val="24"/>
          <w:szCs w:val="24"/>
          <w:lang w:eastAsia="ru-RU"/>
        </w:rPr>
        <w:t>уметь</w:t>
      </w:r>
      <w:r w:rsidRPr="005D43FD">
        <w:rPr>
          <w:rFonts w:ascii="Times New Roman" w:eastAsia="Times New Roman" w:hAnsi="Times New Roman"/>
          <w:color w:val="000000"/>
          <w:sz w:val="24"/>
          <w:szCs w:val="24"/>
          <w:lang w:eastAsia="ru-RU"/>
        </w:rPr>
        <w:t>:</w:t>
      </w:r>
    </w:p>
    <w:p w:rsidR="005D43FD" w:rsidRPr="005D43FD" w:rsidRDefault="005D43FD" w:rsidP="00B43D03">
      <w:pPr>
        <w:numPr>
          <w:ilvl w:val="1"/>
          <w:numId w:val="31"/>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анализировать и оценивать результаты и последствия деятельности (бездействия) с правовой точки зрения;</w:t>
      </w:r>
    </w:p>
    <w:p w:rsidR="005D43FD" w:rsidRPr="005D43FD" w:rsidRDefault="005D43FD" w:rsidP="00B43D03">
      <w:pPr>
        <w:numPr>
          <w:ilvl w:val="1"/>
          <w:numId w:val="31"/>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защищать свои права в соответствии с гражданским, гражданско-процессуальным и трудовым законодательством;</w:t>
      </w:r>
    </w:p>
    <w:p w:rsidR="005D43FD" w:rsidRPr="005D43FD" w:rsidRDefault="005D43FD" w:rsidP="00B43D03">
      <w:pPr>
        <w:numPr>
          <w:ilvl w:val="1"/>
          <w:numId w:val="31"/>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использовать нормативно-правовые документы, регламентирующие профессиональную деятельность.</w:t>
      </w:r>
    </w:p>
    <w:p w:rsidR="005D43FD" w:rsidRPr="005D43FD" w:rsidRDefault="005D43FD" w:rsidP="00B43D03">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В результате выполнения практической работы обучающийся должен </w:t>
      </w:r>
      <w:r w:rsidRPr="005D43FD">
        <w:rPr>
          <w:rFonts w:ascii="Times New Roman" w:eastAsia="Times New Roman" w:hAnsi="Times New Roman"/>
          <w:b/>
          <w:bCs/>
          <w:color w:val="000000"/>
          <w:sz w:val="24"/>
          <w:szCs w:val="24"/>
          <w:lang w:eastAsia="ru-RU"/>
        </w:rPr>
        <w:t>знать</w:t>
      </w:r>
      <w:r w:rsidRPr="005D43FD">
        <w:rPr>
          <w:rFonts w:ascii="Times New Roman" w:eastAsia="Times New Roman" w:hAnsi="Times New Roman"/>
          <w:color w:val="000000"/>
          <w:sz w:val="24"/>
          <w:szCs w:val="24"/>
          <w:lang w:eastAsia="ru-RU"/>
        </w:rPr>
        <w:t>:</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классификацию, основные виды и правила составления нормативных документов;</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нормы защиты нарушенных прав и судебный порядок разрешения споров;</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основные положения Конституции Российской Федерации, действующие законодательные и иные нормативно-правовые акты, регулирующие правоотношения в процессе профессиональной (трудовой) деятельности;</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права и свободы человека и гражданина, механизмы их реализации;</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правовое положение субъектов предпринимательской деятельности;</w:t>
      </w:r>
    </w:p>
    <w:p w:rsidR="00F261EF" w:rsidRDefault="00F261EF" w:rsidP="005D43FD">
      <w:pPr>
        <w:shd w:val="clear" w:color="auto" w:fill="FFFFFF"/>
        <w:spacing w:after="0" w:line="240" w:lineRule="auto"/>
        <w:rPr>
          <w:rFonts w:ascii="Times New Roman" w:eastAsia="Times New Roman" w:hAnsi="Times New Roman"/>
          <w:b/>
          <w:bCs/>
          <w:color w:val="000000"/>
          <w:sz w:val="24"/>
          <w:szCs w:val="24"/>
          <w:lang w:eastAsia="ru-RU"/>
        </w:rPr>
      </w:pP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b/>
          <w:bCs/>
          <w:color w:val="000000"/>
          <w:sz w:val="24"/>
          <w:szCs w:val="24"/>
          <w:lang w:eastAsia="ru-RU"/>
        </w:rPr>
        <w:t>Приборы, материалы и инструмент</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b/>
          <w:bCs/>
          <w:color w:val="000000"/>
          <w:sz w:val="24"/>
          <w:szCs w:val="24"/>
          <w:lang w:eastAsia="ru-RU"/>
        </w:rPr>
        <w:t>Порядок выполнения практической работы</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1. Усвоить теоретический материал по теме:</w:t>
      </w:r>
      <w:r w:rsidRPr="005D43FD">
        <w:rPr>
          <w:rFonts w:ascii="Times New Roman" w:eastAsia="Times New Roman" w:hAnsi="Times New Roman"/>
          <w:b/>
          <w:bCs/>
          <w:color w:val="000000"/>
          <w:sz w:val="24"/>
          <w:szCs w:val="24"/>
          <w:lang w:eastAsia="ru-RU"/>
        </w:rPr>
        <w:t> </w:t>
      </w:r>
      <w:r w:rsidRPr="005D43FD">
        <w:rPr>
          <w:rFonts w:ascii="Times New Roman" w:eastAsia="Times New Roman" w:hAnsi="Times New Roman"/>
          <w:color w:val="000000"/>
          <w:sz w:val="24"/>
          <w:szCs w:val="24"/>
          <w:lang w:eastAsia="ru-RU"/>
        </w:rPr>
        <w:t>Экономические споры.</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2. Ответить на контрольные вопросы для самопроверки.</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3. Выполнить и записать задания практической работы в тетради по правовым основам профессиональной деятельности</w:t>
      </w:r>
    </w:p>
    <w:p w:rsidR="005D43FD" w:rsidRDefault="005D43FD" w:rsidP="00F261EF">
      <w:pPr>
        <w:shd w:val="clear" w:color="auto" w:fill="FFFFFF"/>
        <w:spacing w:after="0"/>
        <w:rPr>
          <w:rFonts w:ascii="Times New Roman" w:eastAsia="Times New Roman" w:hAnsi="Times New Roman"/>
          <w:color w:val="000000"/>
          <w:sz w:val="24"/>
          <w:szCs w:val="24"/>
          <w:lang w:eastAsia="ru-RU"/>
        </w:rPr>
      </w:pPr>
      <w:r w:rsidRPr="005D43FD">
        <w:rPr>
          <w:rFonts w:ascii="Times New Roman" w:eastAsia="Times New Roman" w:hAnsi="Times New Roman"/>
          <w:color w:val="000000"/>
          <w:sz w:val="24"/>
          <w:szCs w:val="24"/>
          <w:lang w:eastAsia="ru-RU"/>
        </w:rPr>
        <w:t>4. Сдать выполненную практическую работу на проверку преподавателю</w:t>
      </w:r>
    </w:p>
    <w:p w:rsidR="004D37F1" w:rsidRPr="004D37F1" w:rsidRDefault="004D37F1" w:rsidP="00F261EF">
      <w:pPr>
        <w:pStyle w:val="a5"/>
        <w:shd w:val="clear" w:color="auto" w:fill="FFFFFF"/>
        <w:spacing w:before="0" w:beforeAutospacing="0" w:after="0" w:afterAutospacing="0" w:line="276" w:lineRule="auto"/>
        <w:jc w:val="both"/>
        <w:rPr>
          <w:rFonts w:ascii="Arial" w:hAnsi="Arial" w:cs="Arial"/>
          <w:color w:val="000000"/>
        </w:rPr>
      </w:pPr>
      <w:r w:rsidRPr="004D37F1">
        <w:rPr>
          <w:b/>
          <w:bCs/>
          <w:color w:val="000000"/>
        </w:rPr>
        <w:t>Задания практической работы</w:t>
      </w:r>
    </w:p>
    <w:p w:rsidR="004D37F1" w:rsidRPr="004D37F1" w:rsidRDefault="004D37F1" w:rsidP="00F261EF">
      <w:pPr>
        <w:pStyle w:val="a5"/>
        <w:shd w:val="clear" w:color="auto" w:fill="FFFFFF"/>
        <w:spacing w:before="0" w:beforeAutospacing="0" w:after="0" w:afterAutospacing="0" w:line="276" w:lineRule="auto"/>
        <w:jc w:val="both"/>
        <w:rPr>
          <w:rFonts w:ascii="Arial" w:hAnsi="Arial" w:cs="Arial"/>
          <w:color w:val="000000"/>
        </w:rPr>
      </w:pPr>
      <w:r w:rsidRPr="004D37F1">
        <w:rPr>
          <w:b/>
          <w:bCs/>
          <w:color w:val="000000"/>
        </w:rPr>
        <w:t>Задание 1. </w:t>
      </w:r>
      <w:r w:rsidRPr="004D37F1">
        <w:rPr>
          <w:color w:val="000000"/>
        </w:rPr>
        <w:t>Используя текст теоритической части составьте исковое заявление в арбитражный суд.</w:t>
      </w:r>
    </w:p>
    <w:p w:rsidR="004D37F1" w:rsidRPr="004D37F1" w:rsidRDefault="004D37F1" w:rsidP="00F261EF">
      <w:pPr>
        <w:pStyle w:val="a5"/>
        <w:shd w:val="clear" w:color="auto" w:fill="FFFFFF"/>
        <w:spacing w:before="0" w:beforeAutospacing="0" w:after="0" w:afterAutospacing="0" w:line="276" w:lineRule="auto"/>
        <w:jc w:val="both"/>
        <w:rPr>
          <w:rFonts w:ascii="Arial" w:hAnsi="Arial" w:cs="Arial"/>
          <w:color w:val="000000"/>
        </w:rPr>
      </w:pPr>
      <w:r w:rsidRPr="004D37F1">
        <w:rPr>
          <w:color w:val="000000"/>
        </w:rPr>
        <w:t>В Арбитражный суд г. ____________</w:t>
      </w:r>
    </w:p>
    <w:p w:rsidR="000B2E4B" w:rsidRDefault="004D37F1" w:rsidP="000B2E4B">
      <w:pPr>
        <w:pStyle w:val="a5"/>
        <w:shd w:val="clear" w:color="auto" w:fill="FFFFFF"/>
        <w:spacing w:before="0" w:beforeAutospacing="0" w:after="0" w:afterAutospacing="0" w:line="276" w:lineRule="auto"/>
        <w:rPr>
          <w:color w:val="000000"/>
        </w:rPr>
      </w:pPr>
      <w:r w:rsidRPr="004D37F1">
        <w:rPr>
          <w:color w:val="000000"/>
        </w:rPr>
        <w:br/>
        <w:t>        Истец: __________________________</w:t>
      </w:r>
      <w:r w:rsidRPr="004D37F1">
        <w:rPr>
          <w:color w:val="000000"/>
        </w:rPr>
        <w:br/>
        <w:t>        местонахождение: ________________</w:t>
      </w:r>
      <w:r w:rsidRPr="004D37F1">
        <w:rPr>
          <w:color w:val="000000"/>
        </w:rPr>
        <w:br/>
        <w:t>       </w:t>
      </w:r>
      <w:r w:rsidR="000B2E4B">
        <w:rPr>
          <w:color w:val="000000"/>
        </w:rPr>
        <w:t xml:space="preserve"> </w:t>
      </w:r>
      <w:r w:rsidRPr="004D37F1">
        <w:rPr>
          <w:color w:val="000000"/>
        </w:rPr>
        <w:t>телефон: ________________________</w:t>
      </w:r>
      <w:r w:rsidRPr="004D37F1">
        <w:rPr>
          <w:color w:val="000000"/>
        </w:rPr>
        <w:br/>
        <w:t>        факс __________, e-mail _____</w:t>
      </w:r>
      <w:r w:rsidR="000B2E4B">
        <w:rPr>
          <w:color w:val="000000"/>
        </w:rPr>
        <w:t>__</w:t>
      </w:r>
      <w:r w:rsidRPr="004D37F1">
        <w:rPr>
          <w:color w:val="000000"/>
        </w:rPr>
        <w:t>____</w:t>
      </w:r>
      <w:r w:rsidRPr="004D37F1">
        <w:rPr>
          <w:color w:val="000000"/>
        </w:rPr>
        <w:br/>
        <w:t>   </w:t>
      </w:r>
      <w:r w:rsidRPr="004D37F1">
        <w:rPr>
          <w:color w:val="000000"/>
        </w:rPr>
        <w:br/>
        <w:t>        Ответчик ________________________</w:t>
      </w:r>
      <w:r w:rsidRPr="004D37F1">
        <w:rPr>
          <w:color w:val="000000"/>
        </w:rPr>
        <w:br/>
        <w:t>        местонахождение: ________________</w:t>
      </w:r>
      <w:r w:rsidRPr="004D37F1">
        <w:rPr>
          <w:color w:val="000000"/>
        </w:rPr>
        <w:br/>
        <w:t>       телефон: __________________</w:t>
      </w:r>
      <w:r w:rsidR="000B2E4B">
        <w:rPr>
          <w:color w:val="000000"/>
        </w:rPr>
        <w:t>_</w:t>
      </w:r>
      <w:r w:rsidRPr="004D37F1">
        <w:rPr>
          <w:color w:val="000000"/>
        </w:rPr>
        <w:t>______</w:t>
      </w:r>
      <w:r w:rsidRPr="004D37F1">
        <w:rPr>
          <w:color w:val="000000"/>
        </w:rPr>
        <w:br/>
        <w:t>       факс __________, e-mail ________</w:t>
      </w:r>
      <w:r w:rsidR="000B2E4B">
        <w:rPr>
          <w:color w:val="000000"/>
        </w:rPr>
        <w:t>___</w:t>
      </w:r>
      <w:r w:rsidRPr="004D37F1">
        <w:rPr>
          <w:color w:val="000000"/>
        </w:rPr>
        <w:t>_</w:t>
      </w:r>
      <w:r w:rsidRPr="004D37F1">
        <w:rPr>
          <w:color w:val="000000"/>
        </w:rPr>
        <w:br/>
        <w:t>   </w:t>
      </w:r>
      <w:r w:rsidRPr="004D37F1">
        <w:rPr>
          <w:color w:val="000000"/>
        </w:rPr>
        <w:br/>
        <w:t>       сумма иска ____________</w:t>
      </w:r>
      <w:r w:rsidR="000B2E4B">
        <w:rPr>
          <w:color w:val="000000"/>
        </w:rPr>
        <w:t>_</w:t>
      </w:r>
      <w:r w:rsidRPr="004D37F1">
        <w:rPr>
          <w:color w:val="000000"/>
        </w:rPr>
        <w:t>__________</w:t>
      </w:r>
      <w:r w:rsidRPr="004D37F1">
        <w:rPr>
          <w:color w:val="000000"/>
        </w:rPr>
        <w:br/>
        <w:t>       госпошлина ______________________</w:t>
      </w:r>
      <w:r w:rsidRPr="004D37F1">
        <w:rPr>
          <w:color w:val="000000"/>
        </w:rPr>
        <w:br/>
        <w:t>                              </w:t>
      </w:r>
    </w:p>
    <w:p w:rsidR="00887F65" w:rsidRDefault="004D37F1" w:rsidP="00887F65">
      <w:pPr>
        <w:pStyle w:val="a5"/>
        <w:shd w:val="clear" w:color="auto" w:fill="FFFFFF"/>
        <w:spacing w:before="0" w:beforeAutospacing="0" w:after="0" w:afterAutospacing="0" w:line="276" w:lineRule="auto"/>
        <w:rPr>
          <w:color w:val="000000"/>
        </w:rPr>
      </w:pPr>
      <w:r w:rsidRPr="004D37F1">
        <w:rPr>
          <w:color w:val="000000"/>
        </w:rPr>
        <w:lastRenderedPageBreak/>
        <w:t>ИСКОВОЕ ЗАЯВЛЕНИЕ</w:t>
      </w:r>
      <w:r w:rsidRPr="004D37F1">
        <w:rPr>
          <w:color w:val="000000"/>
        </w:rPr>
        <w:br/>
        <w:t>    о возмещении убытков и упущенной выгоды,</w:t>
      </w:r>
      <w:r w:rsidRPr="004D37F1">
        <w:rPr>
          <w:color w:val="000000"/>
        </w:rPr>
        <w:br/>
        <w:t>    причиненных ненадлежащим исполнением обязанностей</w:t>
      </w:r>
      <w:r w:rsidRPr="004D37F1">
        <w:rPr>
          <w:color w:val="000000"/>
        </w:rPr>
        <w:br/>
        <w:t>    директором акционерного общества</w:t>
      </w:r>
      <w:r w:rsidRPr="004D37F1">
        <w:rPr>
          <w:color w:val="000000"/>
        </w:rPr>
        <w:br/>
        <w:t>   </w:t>
      </w:r>
      <w:r w:rsidRPr="004D37F1">
        <w:rPr>
          <w:color w:val="000000"/>
        </w:rPr>
        <w:br/>
        <w:t>    Директор акционерного общества _______________________________</w:t>
      </w:r>
      <w:r w:rsidRPr="004D37F1">
        <w:rPr>
          <w:color w:val="000000"/>
        </w:rPr>
        <w:br/>
        <w:t>   </w:t>
      </w:r>
      <w:r w:rsidR="00887F65">
        <w:rPr>
          <w:color w:val="000000"/>
        </w:rPr>
        <w:t xml:space="preserve"> </w:t>
      </w:r>
    </w:p>
    <w:p w:rsidR="00887F65" w:rsidRDefault="00887F65" w:rsidP="00887F65">
      <w:pPr>
        <w:pStyle w:val="a5"/>
        <w:shd w:val="clear" w:color="auto" w:fill="FFFFFF"/>
        <w:spacing w:before="0" w:beforeAutospacing="0" w:after="0" w:afterAutospacing="0" w:line="276" w:lineRule="auto"/>
        <w:rPr>
          <w:color w:val="000000"/>
        </w:rPr>
      </w:pPr>
      <w:r>
        <w:rPr>
          <w:color w:val="000000"/>
        </w:rPr>
        <w:t xml:space="preserve">    </w:t>
      </w:r>
      <w:r w:rsidR="004D37F1" w:rsidRPr="004D37F1">
        <w:rPr>
          <w:color w:val="000000"/>
        </w:rPr>
        <w:t>по договору от "_</w:t>
      </w:r>
      <w:r>
        <w:rPr>
          <w:color w:val="000000"/>
        </w:rPr>
        <w:t>____"__</w:t>
      </w:r>
      <w:r w:rsidR="004D37F1" w:rsidRPr="004D37F1">
        <w:rPr>
          <w:color w:val="000000"/>
        </w:rPr>
        <w:t>_____ 20_</w:t>
      </w:r>
      <w:r>
        <w:rPr>
          <w:color w:val="000000"/>
        </w:rPr>
        <w:t>_</w:t>
      </w:r>
      <w:r w:rsidR="004D37F1" w:rsidRPr="004D37F1">
        <w:rPr>
          <w:color w:val="000000"/>
        </w:rPr>
        <w:t>_ г. </w:t>
      </w:r>
      <w:r>
        <w:rPr>
          <w:color w:val="000000"/>
        </w:rPr>
        <w:t xml:space="preserve">   </w:t>
      </w:r>
      <w:r w:rsidR="004D37F1" w:rsidRPr="004D37F1">
        <w:rPr>
          <w:color w:val="000000"/>
        </w:rPr>
        <w:t>N ___</w:t>
      </w:r>
      <w:r>
        <w:rPr>
          <w:color w:val="000000"/>
        </w:rPr>
        <w:t>__</w:t>
      </w:r>
      <w:r w:rsidR="004D37F1" w:rsidRPr="004D37F1">
        <w:rPr>
          <w:color w:val="000000"/>
        </w:rPr>
        <w:t>_ обязался:</w:t>
      </w:r>
      <w:r w:rsidR="004D37F1" w:rsidRPr="004D37F1">
        <w:rPr>
          <w:color w:val="000000"/>
        </w:rPr>
        <w:br/>
        <w:t>       1) __________________________________________________________;</w:t>
      </w:r>
      <w:r w:rsidR="004D37F1" w:rsidRPr="004D37F1">
        <w:rPr>
          <w:color w:val="000000"/>
        </w:rPr>
        <w:br/>
        <w:t>                (указать обязательства Ответчика по договору)</w:t>
      </w:r>
      <w:r w:rsidR="004D37F1" w:rsidRPr="004D37F1">
        <w:rPr>
          <w:color w:val="000000"/>
        </w:rPr>
        <w:br/>
        <w:t>      2) __________________________________________________________;</w:t>
      </w:r>
      <w:r w:rsidR="004D37F1" w:rsidRPr="004D37F1">
        <w:rPr>
          <w:color w:val="000000"/>
        </w:rPr>
        <w:br/>
        <w:t>       3) __________________________________________________________.</w:t>
      </w:r>
      <w:r w:rsidR="004D37F1" w:rsidRPr="004D37F1">
        <w:rPr>
          <w:color w:val="000000"/>
        </w:rPr>
        <w:br/>
        <w:t>       </w:t>
      </w:r>
    </w:p>
    <w:p w:rsidR="00887F65" w:rsidRDefault="004D37F1" w:rsidP="00887F65">
      <w:pPr>
        <w:pStyle w:val="a5"/>
        <w:shd w:val="clear" w:color="auto" w:fill="FFFFFF"/>
        <w:spacing w:before="0" w:beforeAutospacing="0" w:after="0" w:afterAutospacing="0" w:line="360" w:lineRule="auto"/>
        <w:rPr>
          <w:color w:val="000000"/>
        </w:rPr>
      </w:pPr>
      <w:r w:rsidRPr="004D37F1">
        <w:rPr>
          <w:color w:val="000000"/>
        </w:rPr>
        <w:t>Ответчик взятые на себя обязательства не выполнил.</w:t>
      </w:r>
      <w:r w:rsidRPr="004D37F1">
        <w:rPr>
          <w:color w:val="000000"/>
        </w:rPr>
        <w:br/>
        <w:t>       В   соответствии   со  статьей  309  Гражданского  кодекса  РФ</w:t>
      </w:r>
      <w:r w:rsidRPr="004D37F1">
        <w:rPr>
          <w:color w:val="000000"/>
        </w:rPr>
        <w:br/>
        <w:t>   обязательства должны исполняться надлежащим образом. До настоящего</w:t>
      </w:r>
      <w:r w:rsidRPr="004D37F1">
        <w:rPr>
          <w:color w:val="000000"/>
        </w:rPr>
        <w:br/>
        <w:t>   времени  Ответчик  своих  обязательств  не  выполнил.  Ответчик не</w:t>
      </w:r>
      <w:r w:rsidRPr="004D37F1">
        <w:rPr>
          <w:color w:val="000000"/>
        </w:rPr>
        <w:br/>
        <w:t>   принял   всех   необходимых  мер  для  того,  чтобы  предотвратить</w:t>
      </w:r>
      <w:r w:rsidRPr="004D37F1">
        <w:rPr>
          <w:color w:val="000000"/>
        </w:rPr>
        <w:br/>
        <w:t>   причинение убытков акционерному обществу.</w:t>
      </w:r>
      <w:r w:rsidRPr="004D37F1">
        <w:rPr>
          <w:color w:val="000000"/>
        </w:rPr>
        <w:br/>
        <w:t>       ______ статьей договора N ______ предусмотрена ответственность</w:t>
      </w:r>
      <w:r w:rsidRPr="004D37F1">
        <w:rPr>
          <w:color w:val="000000"/>
        </w:rPr>
        <w:br/>
        <w:t>   Ответчика в виде неустойки (пени, штрафа) в сумме ______ (_______)</w:t>
      </w:r>
      <w:r w:rsidRPr="004D37F1">
        <w:rPr>
          <w:color w:val="000000"/>
        </w:rPr>
        <w:br/>
        <w:t>   рублей за невыполнение обязательств при исполнении договора.</w:t>
      </w:r>
      <w:r w:rsidRPr="004D37F1">
        <w:rPr>
          <w:color w:val="000000"/>
        </w:rPr>
        <w:br/>
        <w:t>       Вследствие  указанных  выше  действий  (бездействия) Ответчика</w:t>
      </w:r>
      <w:r w:rsidRPr="004D37F1">
        <w:rPr>
          <w:color w:val="000000"/>
        </w:rPr>
        <w:br/>
        <w:t>   Истец понес убытки на сумму _________ (__________________) рублей.</w:t>
      </w:r>
      <w:r w:rsidRPr="004D37F1">
        <w:rPr>
          <w:color w:val="000000"/>
        </w:rPr>
        <w:br/>
        <w:t>       Стоимость убытков включает:</w:t>
      </w:r>
      <w:r w:rsidRPr="004D37F1">
        <w:rPr>
          <w:color w:val="000000"/>
        </w:rPr>
        <w:br/>
        <w:t>       1) __________________________________________________________;</w:t>
      </w:r>
      <w:r w:rsidRPr="004D37F1">
        <w:rPr>
          <w:color w:val="000000"/>
        </w:rPr>
        <w:br/>
        <w:t>                        (произвести расчет убытков)</w:t>
      </w:r>
      <w:r w:rsidRPr="004D37F1">
        <w:rPr>
          <w:color w:val="000000"/>
        </w:rPr>
        <w:br/>
        <w:t>       2) __________________________________________________________.</w:t>
      </w:r>
      <w:r w:rsidRPr="004D37F1">
        <w:rPr>
          <w:color w:val="000000"/>
        </w:rPr>
        <w:br/>
        <w:t>       Нарушение  обязательств  Ответчиком  стало  причиной, лишившей</w:t>
      </w:r>
      <w:r w:rsidRPr="004D37F1">
        <w:rPr>
          <w:color w:val="000000"/>
        </w:rPr>
        <w:br/>
        <w:t>   Истца возможности получить прибыль. Упущенная выгода исчисляется в</w:t>
      </w:r>
      <w:r w:rsidRPr="004D37F1">
        <w:rPr>
          <w:color w:val="000000"/>
        </w:rPr>
        <w:br/>
        <w:t>   размере __________ (_______________) рублей из следующего расчета:</w:t>
      </w:r>
      <w:r w:rsidRPr="004D37F1">
        <w:rPr>
          <w:color w:val="000000"/>
        </w:rPr>
        <w:br/>
        <w:t>   ________________________________________________________________.</w:t>
      </w:r>
      <w:r w:rsidRPr="004D37F1">
        <w:rPr>
          <w:color w:val="000000"/>
        </w:rPr>
        <w:br/>
        <w:t>                            (привести расчеты)</w:t>
      </w:r>
      <w:r w:rsidRPr="004D37F1">
        <w:rPr>
          <w:color w:val="000000"/>
        </w:rPr>
        <w:br/>
        <w:t>       В  связи  с вышеизложенным и на основании ст.ст. 15, 393,  395</w:t>
      </w:r>
      <w:r w:rsidRPr="004D37F1">
        <w:rPr>
          <w:color w:val="000000"/>
        </w:rPr>
        <w:br/>
        <w:t>   Гражданского кодекса Российской Федерации, в порядке статьи 33 АПК</w:t>
      </w:r>
      <w:r w:rsidRPr="004D37F1">
        <w:rPr>
          <w:color w:val="000000"/>
        </w:rPr>
        <w:br/>
        <w:t>   РФ,  пункта  3  статьи  69 и пункта 2 статьи 71 ФЗ "Об акционерных</w:t>
      </w:r>
      <w:r w:rsidRPr="004D37F1">
        <w:rPr>
          <w:color w:val="000000"/>
        </w:rPr>
        <w:br/>
        <w:t>   обществах"</w:t>
      </w:r>
      <w:r w:rsidRPr="004D37F1">
        <w:rPr>
          <w:color w:val="000000"/>
        </w:rPr>
        <w:br/>
        <w:t>                                </w:t>
      </w:r>
    </w:p>
    <w:p w:rsidR="004D37F1" w:rsidRPr="004D37F1" w:rsidRDefault="004D37F1" w:rsidP="00887F65">
      <w:pPr>
        <w:pStyle w:val="a5"/>
        <w:shd w:val="clear" w:color="auto" w:fill="FFFFFF"/>
        <w:spacing w:before="0" w:beforeAutospacing="0" w:after="0" w:afterAutospacing="0" w:line="360" w:lineRule="auto"/>
        <w:rPr>
          <w:rFonts w:ascii="Arial" w:hAnsi="Arial" w:cs="Arial"/>
          <w:color w:val="000000"/>
        </w:rPr>
      </w:pPr>
      <w:r w:rsidRPr="004D37F1">
        <w:rPr>
          <w:color w:val="000000"/>
        </w:rPr>
        <w:lastRenderedPageBreak/>
        <w:t> ПРОШУ:</w:t>
      </w:r>
      <w:r w:rsidRPr="004D37F1">
        <w:rPr>
          <w:color w:val="000000"/>
        </w:rPr>
        <w:br/>
        <w:t>       1)  Взыскать  с  Ответчика  в  пользу Истца убытки, понесенные</w:t>
      </w:r>
      <w:r w:rsidRPr="004D37F1">
        <w:rPr>
          <w:color w:val="000000"/>
        </w:rPr>
        <w:br/>
        <w:t>   Истцом в размере ________________ (_____________) рублей.</w:t>
      </w:r>
      <w:r w:rsidRPr="004D37F1">
        <w:rPr>
          <w:color w:val="000000"/>
        </w:rPr>
        <w:br/>
        <w:t>       2)  Взыскать  с  Ответчика  в  пользу Истца упущенную выгоду в</w:t>
      </w:r>
      <w:r w:rsidRPr="004D37F1">
        <w:rPr>
          <w:color w:val="000000"/>
        </w:rPr>
        <w:br/>
        <w:t>   размере _____________ (________________) рублей.</w:t>
      </w:r>
      <w:r w:rsidRPr="004D37F1">
        <w:rPr>
          <w:color w:val="000000"/>
        </w:rPr>
        <w:br/>
        <w:t>       3) Взыскать с Ответчика в пользу Истца проценты за пользование</w:t>
      </w:r>
      <w:r w:rsidRPr="004D37F1">
        <w:rPr>
          <w:color w:val="000000"/>
        </w:rPr>
        <w:br/>
        <w:t>   чужими денежными средствами в размере ________ (_________) рублей.</w:t>
      </w:r>
      <w:r w:rsidRPr="004D37F1">
        <w:rPr>
          <w:color w:val="000000"/>
        </w:rPr>
        <w:br/>
        <w:t>       Приложение:</w:t>
      </w:r>
      <w:r w:rsidRPr="004D37F1">
        <w:rPr>
          <w:color w:val="000000"/>
        </w:rPr>
        <w:br/>
        <w:t>       1. Копия договора N ___ от "__"__________ 20__ г. между Истцом</w:t>
      </w:r>
      <w:r w:rsidRPr="004D37F1">
        <w:rPr>
          <w:color w:val="000000"/>
        </w:rPr>
        <w:br/>
        <w:t>   и Ответчиком.</w:t>
      </w:r>
      <w:r w:rsidRPr="004D37F1">
        <w:rPr>
          <w:color w:val="000000"/>
        </w:rPr>
        <w:br/>
        <w:t>       2. Копия письма от "___"__________ 20__ г.</w:t>
      </w:r>
      <w:r w:rsidRPr="004D37F1">
        <w:rPr>
          <w:color w:val="000000"/>
        </w:rPr>
        <w:br/>
        <w:t>       3. Копия письма от "___"__________ 20__ г.</w:t>
      </w:r>
      <w:r w:rsidRPr="004D37F1">
        <w:rPr>
          <w:color w:val="000000"/>
        </w:rPr>
        <w:br/>
        <w:t>       4. Копия претензии от "___"__________ 20__ г.</w:t>
      </w:r>
      <w:r w:rsidRPr="004D37F1">
        <w:rPr>
          <w:color w:val="000000"/>
        </w:rPr>
        <w:br/>
        <w:t>       5. Копии документов, подтверждающих убытки.</w:t>
      </w:r>
      <w:r w:rsidRPr="004D37F1">
        <w:rPr>
          <w:color w:val="000000"/>
        </w:rPr>
        <w:br/>
        <w:t>       6. Расчет суммы иска.</w:t>
      </w:r>
      <w:r w:rsidRPr="004D37F1">
        <w:rPr>
          <w:color w:val="000000"/>
        </w:rPr>
        <w:br/>
        <w:t>       7.  Почтовая  квитанция  об  отправке Ответчику копии искового</w:t>
      </w:r>
      <w:r w:rsidRPr="004D37F1">
        <w:rPr>
          <w:color w:val="000000"/>
        </w:rPr>
        <w:br/>
        <w:t>   заявления.</w:t>
      </w:r>
      <w:r w:rsidRPr="004D37F1">
        <w:rPr>
          <w:color w:val="000000"/>
        </w:rPr>
        <w:br/>
        <w:t>       8. Квитанции об уплате госпошлины</w:t>
      </w:r>
      <w:r w:rsidRPr="004D37F1">
        <w:rPr>
          <w:color w:val="000000"/>
        </w:rPr>
        <w:br/>
        <w:t>   "___"__________ 20_</w:t>
      </w:r>
      <w:r w:rsidR="00887F65">
        <w:rPr>
          <w:color w:val="000000"/>
        </w:rPr>
        <w:t>__</w:t>
      </w:r>
      <w:r w:rsidRPr="004D37F1">
        <w:rPr>
          <w:color w:val="000000"/>
        </w:rPr>
        <w:t>_ г.       </w:t>
      </w:r>
      <w:r w:rsidR="00887F65">
        <w:rPr>
          <w:color w:val="000000"/>
        </w:rPr>
        <w:t>           __________________</w:t>
      </w:r>
      <w:r w:rsidRPr="004D37F1">
        <w:rPr>
          <w:color w:val="000000"/>
        </w:rPr>
        <w:t>____</w:t>
      </w:r>
      <w:r w:rsidRPr="004D37F1">
        <w:rPr>
          <w:color w:val="000000"/>
        </w:rPr>
        <w:br/>
        <w:t>                                                  </w:t>
      </w:r>
      <w:r w:rsidR="00887F65">
        <w:rPr>
          <w:color w:val="000000"/>
        </w:rPr>
        <w:t xml:space="preserve">                              </w:t>
      </w:r>
      <w:r w:rsidRPr="004D37F1">
        <w:rPr>
          <w:color w:val="000000"/>
        </w:rPr>
        <w:t>  (подпись)</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b/>
          <w:bCs/>
          <w:color w:val="000000"/>
        </w:rPr>
        <w:t>Контрольные вопросы для самопроверки.</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b/>
          <w:bCs/>
          <w:color w:val="000000"/>
        </w:rPr>
        <w:t>1.</w:t>
      </w:r>
      <w:r w:rsidRPr="004D37F1">
        <w:rPr>
          <w:color w:val="000000"/>
        </w:rPr>
        <w:t>Сформулируйте понятия экономических споров.</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color w:val="000000"/>
        </w:rPr>
        <w:t>2. Какими нормами регулируется осуществление правосудия по экономическим спорам?</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color w:val="000000"/>
        </w:rPr>
        <w:t>3. Какие органы рассматривают дела о защите гражданских прав и охраняемых законом интересов?</w:t>
      </w:r>
    </w:p>
    <w:p w:rsidR="004D37F1" w:rsidRPr="005D43FD" w:rsidRDefault="004D37F1" w:rsidP="00887F65">
      <w:pPr>
        <w:shd w:val="clear" w:color="auto" w:fill="FFFFFF"/>
        <w:spacing w:after="0" w:line="360" w:lineRule="auto"/>
        <w:rPr>
          <w:rFonts w:ascii="Arial" w:eastAsia="Times New Roman" w:hAnsi="Arial" w:cs="Arial"/>
          <w:color w:val="000000"/>
          <w:sz w:val="24"/>
          <w:szCs w:val="24"/>
          <w:lang w:eastAsia="ru-RU"/>
        </w:rPr>
      </w:pPr>
    </w:p>
    <w:p w:rsidR="000122C8" w:rsidRDefault="00B83699" w:rsidP="00887F65">
      <w:pPr>
        <w:spacing w:after="0" w:line="360" w:lineRule="auto"/>
        <w:rPr>
          <w:rFonts w:ascii="Times New Roman" w:hAnsi="Times New Roman"/>
          <w:b/>
          <w:sz w:val="24"/>
          <w:szCs w:val="24"/>
        </w:rPr>
      </w:pPr>
      <w:r w:rsidRPr="00B83699">
        <w:rPr>
          <w:rFonts w:ascii="Times New Roman" w:hAnsi="Times New Roman"/>
          <w:b/>
          <w:sz w:val="24"/>
          <w:szCs w:val="24"/>
        </w:rPr>
        <w:t>Практическая работа №4: Трудовое право РФ</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Цель:</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 Закрепление и применение знаний.</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Обобщение и систематизация знаний.</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 Формирование умения анализировать правовые явления.</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 Формирование умения пользоваться дополнительной литературой.</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 Усовершенствование навыков поиска и отбора информации.</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Порядок выполнения:</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1. Составление глоссария. Выпишите и раскройте следующие основные понятия:</w:t>
      </w:r>
      <w:r w:rsidR="00737369">
        <w:rPr>
          <w:rFonts w:ascii="Times New Roman" w:eastAsia="Times New Roman" w:hAnsi="Times New Roman"/>
          <w:color w:val="000000"/>
          <w:sz w:val="24"/>
          <w:szCs w:val="24"/>
          <w:lang w:eastAsia="ru-RU"/>
        </w:rPr>
        <w:t xml:space="preserve"> </w:t>
      </w:r>
      <w:r w:rsidRPr="00B83699">
        <w:rPr>
          <w:rFonts w:ascii="Times New Roman" w:eastAsia="Times New Roman" w:hAnsi="Times New Roman"/>
          <w:color w:val="000000"/>
          <w:sz w:val="24"/>
          <w:szCs w:val="24"/>
          <w:lang w:eastAsia="ru-RU"/>
        </w:rPr>
        <w:t>трудовое право; трудовые отношения;</w:t>
      </w:r>
      <w:r w:rsidR="00737369">
        <w:rPr>
          <w:rFonts w:ascii="Times New Roman" w:eastAsia="Times New Roman" w:hAnsi="Times New Roman"/>
          <w:color w:val="000000"/>
          <w:sz w:val="24"/>
          <w:szCs w:val="24"/>
          <w:lang w:eastAsia="ru-RU"/>
        </w:rPr>
        <w:t xml:space="preserve"> </w:t>
      </w:r>
      <w:r w:rsidRPr="00B83699">
        <w:rPr>
          <w:rFonts w:ascii="Times New Roman" w:eastAsia="Times New Roman" w:hAnsi="Times New Roman"/>
          <w:color w:val="000000"/>
          <w:sz w:val="24"/>
          <w:szCs w:val="24"/>
          <w:lang w:eastAsia="ru-RU"/>
        </w:rPr>
        <w:t>работник; работодатель; принудительный труд; минимальный размер оплаты труда; коллективный договор; трудовое соглашение; безработный; правила внутреннего трудового распорядка; индивидуальный трудовой спор; забастовка; трудовой арбитраж; дисциплинарное взыскание;</w:t>
      </w:r>
      <w:r w:rsidR="00737369">
        <w:rPr>
          <w:rFonts w:ascii="Times New Roman" w:eastAsia="Times New Roman" w:hAnsi="Times New Roman"/>
          <w:color w:val="000000"/>
          <w:sz w:val="24"/>
          <w:szCs w:val="24"/>
          <w:lang w:eastAsia="ru-RU"/>
        </w:rPr>
        <w:t xml:space="preserve"> </w:t>
      </w:r>
      <w:r w:rsidRPr="00B83699">
        <w:rPr>
          <w:rFonts w:ascii="Times New Roman" w:eastAsia="Times New Roman" w:hAnsi="Times New Roman"/>
          <w:color w:val="000000"/>
          <w:sz w:val="24"/>
          <w:szCs w:val="24"/>
          <w:lang w:eastAsia="ru-RU"/>
        </w:rPr>
        <w:t>рабочее время; совместительство; сверхурочная работа; время отдыха; праздничные дни; государственная аккредитация; иждивенцы.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Выполните тестовые задания:</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 Не относятся к системе трудового права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нормы, регулирующие прием и увольнение с работы;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нормы, устанавливающие продолжительность рабочего времени;</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нормы, закрепляющие условия труда и вознаграждение за труд;</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нормы, определяющие порядок разрешения трудовых споров;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 нормы, определяющие качество работы.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 Трудовые правоотношения возникают в связи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процессом труда;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результатом труда;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качеством труда;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верны все варианты.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 Трудовая праводееспособность в качестве общего правила возникает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14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15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16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с 17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 с 18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2.4. Для кого можно установить при приеме на работу испытательный срок в 6 месяцев?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для молодых специалистов;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для лиц, не достигших 18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для заместителей руководителей структурных подразделений;</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для избранных на выборную должность.</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2.5. Нельзя заключать срочные трудовые договоры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лицами в районах Крайнего Севера;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лицами, поступающими на работу к индивидуальным предпринимателям;</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лицами, направляемыми на работу за границу;</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с лицами, поступающими на работу в закрытые акционерные общества;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 с лицами, обучающимися по дневным формам обучения.</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2.6. Временными считаются работники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которыми заключен трудовой договор сроком до 2 месяцев;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которыми заключен трудовой договор сроком до 6 месяцев;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которыми заключен трудовой договор сроком до 1 года;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верны все варианты.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2.7. Изменение трудового договора возможно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по соглашению сторон;</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для замещения отсутствующего работника;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для устранения последствий производственной аварии;</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г) для реализации решения руководителя.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2.8. Прекращение трудового договора возможно по основанию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отказ работника от перевода на другую работу по медицинским показаниям;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отказ работника от продолжения работы в связи с изменением существенных условий трудового договора;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немотивированный отказ работника от работы.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2.9. Предупредить работодателя о расторжении трудового договора надо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за 3 дня;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за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за две недели;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за месяц.</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2.10. Работодатель обязан предупредить работника об увольнении при сокращении численности или штатов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за 2 недели;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за месяц;</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за 2 месяца;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за 3 месяца.</w:t>
      </w:r>
    </w:p>
    <w:p w:rsidR="00B83699" w:rsidRPr="00B83699" w:rsidRDefault="00B83699" w:rsidP="00B83699">
      <w:pPr>
        <w:numPr>
          <w:ilvl w:val="0"/>
          <w:numId w:val="34"/>
        </w:numPr>
        <w:shd w:val="clear" w:color="auto" w:fill="FFFFFF"/>
        <w:spacing w:after="0" w:line="240" w:lineRule="auto"/>
        <w:ind w:left="0"/>
        <w:jc w:val="both"/>
        <w:rPr>
          <w:rFonts w:ascii="Times New Roman" w:eastAsia="Times New Roman" w:hAnsi="Times New Roman"/>
          <w:color w:val="000000"/>
          <w:sz w:val="24"/>
          <w:szCs w:val="24"/>
          <w:lang w:eastAsia="ru-RU"/>
        </w:rPr>
      </w:pPr>
    </w:p>
    <w:p w:rsidR="00B83699" w:rsidRPr="00B83699" w:rsidRDefault="00B83699" w:rsidP="00B83699">
      <w:pPr>
        <w:numPr>
          <w:ilvl w:val="1"/>
          <w:numId w:val="34"/>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находящийся в отпуске или на больничном, уволен быть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может;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не может;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может, лишь в оговоренных законом случаях.</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2.12. Нормальная продолжительность рабочего времени в РФ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36 часов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40 часов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42 часа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46 часов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2.13. Работодатель не обязан предоставлять возможность работать неполный рабочий день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беременной женщине;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одному из родителей ребенка до 14 лет;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родителям ребенка-инвалида;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все варианты верны.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2.14. Работник может быть привлечен к сверхурочной работе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когда он сам согласен;</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когда надо предотвратить производственную аварию;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когда надо заменить заболевшего коллегу;</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когда есть распоряжение руководителя.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2.15. В РФ установлена минимальная продолжительность основного отпуска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18 календарных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24 календарных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28 календарных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 36 календарных</w:t>
      </w:r>
      <w:r w:rsidRPr="00B83699">
        <w:rPr>
          <w:rFonts w:ascii="Times New Roman" w:eastAsia="Times New Roman" w:hAnsi="Times New Roman"/>
          <w:color w:val="000000"/>
          <w:sz w:val="24"/>
          <w:szCs w:val="24"/>
          <w:lang w:eastAsia="ru-RU"/>
        </w:rPr>
        <w:t xml:space="preserve">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2.16. Не входит в примерный перечень оснований для поощрения работников, перечисленных в ТК РФ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объявление благодарности;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выдача премии;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награждение ценным подарком;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награждение почетной грамотой;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д) представление на Доску почета;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ж) представление к званию лучшего по профессии.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2.17. ТК РФ не вводит в перечень дисциплинарных взысканий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замечание;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выговор;</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строгий выговор;</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увольнение.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2.18. Трудовым правом регулируются отношения, возникающие в процессе____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2.19. Трудовое правоотношение, в отличие от гражданского, возникает не в связи с результатом труда, а в связи с его 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2.20. У физических лиц трудовая праводееспособность в качестве общего правила наступает с возраста 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2.21. При приеме на работу работника работодатель обязан заключить с ним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2.22. После подписания трудового договора издается приказ (распоряжение), который объявляется работнику под роспись в срок до 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2.23. Сведения о трудовой деятельности работника, её начале и окончании записываются в ___________________________________________________________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2.24. Если в трудовом договоре не оговорен срок его действия, договор считается заключенным на 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2.25. Продолжительность рабочего времени в день для совместителей не может превышать 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2.26. Работники имеют право расторгнуть трудовой договор, предупредив об этом работодателя за … 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2.27. О предстоящем увольнении в связи с ликвидацией организации работники должны предупреждаться работодателем не менее, чем за 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2.28. Прогулом считается непрерывное отсутствие на рабочем месте без уважительных причин в течение 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2.29. Нормальная продолжительность рабочего времени в РФ не должна превышать в неделю 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2.30. Продолжительность непрерывного еженедельного отдыха должна быть не менее 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2.31. О времени начала отпуска работник должен быть извещен до его начала не позднее, чем за 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2.32. Часть отпуска, превышающая 28 календарных дней, по письменному заявлению работника, может быть заменена 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2.33. За нарушение трудовой дисциплины работодатель, согласно ТК РФ, может применить: замечание, выговор, 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2.34. Трудовые споры в РФ рассматриваются комиссиями по трудовым спорам и 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2.35. Работник вправе обратиться в суд, если комиссия по трудовым спорам не рассмотрела спор в течение 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 Установите соответствие: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3.1. Между признаками трудового договора и их конкретным выражением</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Предмет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и работодатель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Стороны в договоре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исполнение рабочей функции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Социальная защищенность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соответствии с ТК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3.2. Между признаками трудового договора и их конкретным выражением</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Предмет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нет</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Стороны в договоре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заказчик и исполнитель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Социальная защищенность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конечный результат работы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3.3. Между заключением трудового договора и конкретными категориями работников</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Не заключается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сезонные работники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Заключается на определенный срок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лица, не прошедшие по конкурсу</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Заключается на неопределенный срок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основная масса работников</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3.4. Между категориями работников и выплатой выходных пособий при увольнении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Совместители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 выплачивается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Временные работники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месячный средний заработок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Сезонные работники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2-х недельный средний заработок</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3.5. Между расторжением трудового договора и их возможными основаниями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По инициативе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приказ о сокращении штатов</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инициативе работодателя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письменное заявление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независящим основаниям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призыв на военную службу</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3.6. Между расторжением трудового договора и их возможными основаниями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По инициативе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письменное заявление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инициативе работодателя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прогул</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независящим основаниям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 избрание на должность</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3.7. Между характеристикой рабочего времени и его конкретным выражением</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40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Сокращенная продолжительность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36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Неполное рабочее время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соглашению сторон</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3.8. Между категориями работников и продолжительностью их рабочего времени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40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Для работников в возрасте до 16 лет</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36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Для работников с вредными условиями труда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24 часа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 Выполните задания</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 xml:space="preserve">4.1. Выберите из списка терминов один, не связанный с понятием «прием на работу»: работник;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трудовой договор;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работодатель;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правила;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права и обязанности.</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4.2. Прочитайте текст, в котором пропущен ряд слов (словосочетаний).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Выберите из предлагаемого списка слова (словосочетания) и вставьте их на место пропусков.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«Прием на работу оформляется ________________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 работодателя, который издается на основании заключенного с работником ______________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При заключении трудового договора работник должен представить работодателю____________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 страховое свидетельство государственного пенсионного страхования, документ об образовании, ______________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 документы воинского учета. Трудовая книжка является основным документом о трудовой деятельности и трудовом____________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 работника. Приказ работодателя о приеме на работу объявляется работнику под___________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 в трехдневный срок со дня подписания трудового договора».</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Список слов: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трудовая книжка; б) паспорт; в) трудовой договор; г) приказ (распоряжение); д) стаж; е) расписка.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4.3. Выберите из списка терминов один, не связанный с понятием «занятость»: трудоустройство; пособие по безработице; дееспособность; профессиональная переподготовка; безработный.</w:t>
      </w:r>
    </w:p>
    <w:p w:rsidR="00B83699" w:rsidRPr="00737369" w:rsidRDefault="00B83699" w:rsidP="00B83699">
      <w:pPr>
        <w:shd w:val="clear" w:color="auto" w:fill="FFFFFF"/>
        <w:spacing w:after="0" w:line="294" w:lineRule="atLeast"/>
        <w:jc w:val="both"/>
        <w:rPr>
          <w:rFonts w:ascii="Times New Roman" w:eastAsia="Times New Roman" w:hAnsi="Times New Roman"/>
          <w:b/>
          <w:color w:val="000000"/>
          <w:sz w:val="24"/>
          <w:szCs w:val="24"/>
          <w:lang w:eastAsia="ru-RU"/>
        </w:rPr>
      </w:pPr>
      <w:r w:rsidRPr="00737369">
        <w:rPr>
          <w:rFonts w:ascii="Times New Roman" w:eastAsia="Times New Roman" w:hAnsi="Times New Roman"/>
          <w:b/>
          <w:color w:val="000000"/>
          <w:sz w:val="24"/>
          <w:szCs w:val="24"/>
          <w:lang w:eastAsia="ru-RU"/>
        </w:rPr>
        <w:t>5. Решите ситуационные задачи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 Бригада рабочих строителей была приглашена ООО «Вектор» для строительства резервуаров для хранения нефти. Договоры были заключены с каждым строителем. Трудовые книжки на рабочих заведены не были, приказ о назначении на работу не издавался. Вознаграждение выплачивалось конкретному рабочему за каждый построенный резервуар в зависимости от той функции, которую он выполнял в подряде. Через пять месяцев работа была окончена, и строители потребовали выплатить им компенсацию за неиспользованный отпуск и выходное пособие.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Являются ли возникшие отношения трудовыми? Подлежат ли удовлетворению требования строителей? В каком случае и кто может применить в возникшем споре со строителями нормы трудового законодательства? При решении задачи см. также ст. 11 ТК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 Директор птицефабрики заключил договор с Лазаревым на ремонт офиса правления птицефабрики. Ремонт должен был быть осуществлен в течение четырех 8 месяцев, со дня заключения договора. При этом в договоре прямо предусматривалось, что начальным сроком выполнения работ является дата подписания договора. В договоре также определена стоимость работ в виде сметы.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Какой договор заключили стороны? Применяются ли к гражданско-правовым договорам нормы трудового права?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5.3. Локов заключил с ректором университета договор, согласно которому его бригада обязалась починить крышу учебного корпуса. Работа длилась две недели. По ее окончании Локов потребовал от ректората оплатить работникам сверхурочную работу. Администрация вуза отказалась сделать это, ссылаясь на то, что фамилии членов бригады в договоре не указаны и на работу они оформлены не были.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Какова природа возникших отношений? Разрешите спор по существу.</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5.4. В детском загородном лагере «Березка» для приёма детей решили провести капитальный ремонт одного из спальных корпусов. Был составлен перечень необходимых для выполнения работ: заменить электропроводку, оконные рамы, двери, настелить новый линолеум, оштукатурить и покрасить стены. Для осуществления замены оконных рам и дверей, а также штукатурки и покраски стен приглашены две компании, которые занимаются выполнением соответствующих работ. Электропроводку и линолеум меняли электрик и рабочий детского лагеря. Все работы осуществлялись, не нарушая общий распорядок работы лагеря.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Какие договоры заключены детским загородным лагерем? Какие отношения являются трудовыми?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5.5. В суд обратилась Иванова с заявлением о принуждении к труду ее бывшего мужа (развод оформлен год назад), который в соответствии с ранее вынесенным решением обязан уплачивать алименты на содержание двух несовершеннолетних детей, однако с тех пор нигде не работает и никаких средств на детей не предоставляет. При этом Иванова, ссылаясь на его обязанности как отца, предусмотренные Конституцией РФ и СК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Каковы возможные действия суда, иных компетентных органов в данной ситуации?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5.6. При приеме на работу в строительную компанию, находящуюся на территории России Беккер, предоставил паспорт гражданина Молдовы. На этом основании ему отказали в приеме на работу и заключении трудового договора. Расценивая такой отказ как дискриминацию по признаку национальности, Беккер обратился с просьбой дать разъяснения в трудовую инспекцию.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Вы в роли инспектора. Какую консультацию следует дать Беккеру?</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5.7. При приеме на работу перед кандидатами на должность юриста были поставлены следующие вопросы: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 Определить содержание и соотношение понятий «трудовое право», «трудовое законодательство» и «иные нормативные правовые акты, содержащие нормы трудового права».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Какое значение для разрешения конкретного трудового спора имеют: Постановления Пленума Верховного Суда РФ, Обзоры практики, издаваемые Пленумом Верховного Суда РФ, Решения, принятые Верховным Судом РФ по конкретному делу.</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Сформулируйте ответы на заданные вопросы.</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5.8. Баринова обратилась к руководителю организации с просьбой выдавать часть заработка (соответствующую размеру алиментов на их двух детей) своего бывшего мужа Короткова ей на руки, ссылаясь на его обязанности как отца, предусмотренные Конституцией РФ и СК РФ. Она указывала, что всю свою заработную плату бывший муж пропивает. Директор организации распорядился выдавать часть заработка Короткова на руки Бариновой.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Решите вопрос по существу? При решении задачи см. также ст. 136 ТК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5.9. К родителям на праздник приехали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На кого из перечисленных лиц распространяется трудовое законодательство?</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5.10. Зацепин устроился на работу в бригаду маляров. Не получив причитающуюся ему заработную плату, он обратился в суд с иском о взыскании с работодателя (лица, в интересах которого производились малярные работы) заработной платы. Суд отказал ему в иске, указав, что бригада не является субъектом трудового права.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Является ли позиция суда законной и обоснованной?</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5.11. Могут ли выступать в качестве работодателей: а) религиозные организации, б) общественные организации, в) воинские части, г) филиалы и представительства организации, д) садово-огороднические товарищества, е) товарищества собственников жилья.</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5.12. 14-летний Воробьев пришел устраиваться на работу в продуктовый магазин.</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Какие обязательные условия должны быть соблюдены, чтобы прием на работу Воробьева был правомерным?</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5.13. 8-летнего Сашу Еремина пригласили на киностудию сниматься в детском журнале «Ералаш».</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 каких условиях заключение трудового договора между Сашей и киностудией будет правомерным? Кто должен подписывать трудовой договор со 22 стороны работника? Будет ли Саша нести ответственность за нарушение своих трудовых обязанностей?</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5.14. Васин был зарегистрирован в качестве безработного и получал пособие по безработице. Вскоре в отделе занятости стало известно, что Васин по договоренности с организацией, занимающейся ремонтом бытовой техники на дому изготовляет платы и имеет определенный доход.</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Имеются ли основания лишить Васина статуса безработного и пособия по безработице?</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5.15. Договоры на выполнение общественных работ заключались центром занятости населения с разрешения администрации города, организовавшей проведение указанных работ. Безработные граждане привлекались к выполнению общественных работ без их согласия. Инспектор центра занятости ежемесячно проверял соблюдение условий найма безработных граждан для выполнения общественных работ. В случае выявления нарушений безработными трудовой дисциплины они лишались права на получение пособия или увольнялись с такой работы с одновременным снятием с учета.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Укажите на имеющие место нарушения закона?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5.16. Воронина работала на должности нормировщика металлургического комбината. 17 марта 2014 г. Воронина приказом директора комбината была переведена на 0,5 ставки в связи с компьютеризацией ее рабочего места и сокращением объема работы. Воронина обратилась с жалобой в Федеральную инспекцию труда, указав, что с данным переводом она не согласна.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Вы – в роли государственного инспектора труда.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5.17. Работница находится в отпуске по уходу за ребенком, получает пособие по уходу за ребенком.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Какой максимальной продолжительностью может быть ее рабочий день (в часах), чтобы за ней сохранилось право на получение пособия?</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5.18. Овечкин в возрасте 16 лет был принят на работу электромонтером в общежитие училища. По трудовому договору он был обязан работать 40 часов в неделю, а проработанные сверх этого часы ему должны были компенсироваться отгулами. Через три месяца он уволился и попросил оплатить ему сверхурочную работу. Администрация отказалась оплачивать 60 часов переработки, так как за период работы Овечкину было предоставлено 60 часов отгулов.</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Правомерен ли отказ администрации?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5.19. Работник представил руководителю организации данные учета своего времени, из которых следовало, что он проработал 52 часа сверхурочно. Однако по данным отдела кадров работник сверхурочно не работал. Руководитель организации отказал в оплате сверхурочных работ.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Правомерны ли действия руководителя организации?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5.20. Марков обратился в суд с иском к войсковой части о взыскании денежной компенсации за неиспользованный дополнительный отпуск – 17 дней, сославшись на то, что она ему не была выплачена при увольнении, Суд удовлетворил данное требование в части, сославшись на то, что за период работы истца неоднократно увольняли, а затем решениями суда восстанавливали в прежней должности. Поэтому в связи с перерывами в работе он не выполнял трудовые обязанности в общей сложности 8 месяцев 20 дней, которые, по мнению суда, подлежат исключению из стажа работы, дающего право на дополнительный отпуск.</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Законно ли решение суда?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5.21. В связи с проведением в организации Дня здоровья с выездом на природу, суббота, 15 августа и воскресенье, 16 августа были объявлены дополнительными выходными днями для работников, работающих по сменному режиму. При начислении заработной платы, главный бухгалтер обратился к директору, сообщив, что он не может произвести оплату за данные два дня, так как нерабочие праздничные дни устанавливаются исключительно законодательством.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 ли главный бухгалтер? Какие варианты разрешения спора Вы можете предложить?</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5.22. Тюрин, проработавший пять месяцев в организации по совместительству, обратился к директору с просьбой предоставить ему ежегодный отпуск через неделю, так как в это время он уйдет в отпуск по основному месту работы. Директор отказал в предоставлении отпуска.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Правомерны ли действия директора?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 Подготовьте рефераты по теме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i/>
          <w:iCs/>
          <w:color w:val="000000"/>
          <w:sz w:val="24"/>
          <w:szCs w:val="24"/>
          <w:lang w:eastAsia="ru-RU"/>
        </w:rPr>
        <w:t>Примерная тематика рефератов:</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 на труд в РФ.</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Правовое регулирование трудоустройства в РФ.</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Споры в трудовом коллективе и порядок их разрешения.</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Материальная ответственность работников и работодателей.</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Правовое регулирование заработной платы в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Формат выполненной работы:</w:t>
      </w:r>
      <w:r w:rsidRPr="00B83699">
        <w:rPr>
          <w:rFonts w:ascii="Times New Roman" w:eastAsia="Times New Roman" w:hAnsi="Times New Roman"/>
          <w:color w:val="000000"/>
          <w:sz w:val="24"/>
          <w:szCs w:val="24"/>
          <w:lang w:eastAsia="ru-RU"/>
        </w:rPr>
        <w:t> глоссарий, записи в рабочей тетради; защита рефератов.</w:t>
      </w:r>
    </w:p>
    <w:p w:rsid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Критерии оценки:</w:t>
      </w:r>
      <w:r w:rsidRPr="00B83699">
        <w:rPr>
          <w:rFonts w:ascii="Times New Roman" w:eastAsia="Times New Roman" w:hAnsi="Times New Roman"/>
          <w:color w:val="000000"/>
          <w:sz w:val="24"/>
          <w:szCs w:val="24"/>
          <w:lang w:eastAsia="ru-RU"/>
        </w:rPr>
        <w:t> обоснованность и четкость выполнения; содержательность, степень структурированности материала, доступность изложения; грамотность.</w:t>
      </w:r>
    </w:p>
    <w:p w:rsid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737369" w:rsidRDefault="00B83699" w:rsidP="00B83699">
      <w:pPr>
        <w:shd w:val="clear" w:color="auto" w:fill="FFFFFF"/>
        <w:spacing w:after="0" w:line="294" w:lineRule="atLeast"/>
        <w:jc w:val="both"/>
        <w:rPr>
          <w:rFonts w:ascii="Times New Roman" w:hAnsi="Times New Roman"/>
          <w:b/>
          <w:sz w:val="24"/>
          <w:szCs w:val="24"/>
        </w:rPr>
      </w:pPr>
      <w:r w:rsidRPr="00B83699">
        <w:rPr>
          <w:rFonts w:ascii="Times New Roman" w:hAnsi="Times New Roman"/>
          <w:b/>
          <w:sz w:val="24"/>
          <w:szCs w:val="24"/>
        </w:rPr>
        <w:t xml:space="preserve">Практическая работа №5: </w:t>
      </w:r>
    </w:p>
    <w:p w:rsidR="00B83699" w:rsidRDefault="00B83699" w:rsidP="00B83699">
      <w:pPr>
        <w:shd w:val="clear" w:color="auto" w:fill="FFFFFF"/>
        <w:spacing w:after="0" w:line="294" w:lineRule="atLeast"/>
        <w:jc w:val="both"/>
        <w:rPr>
          <w:rFonts w:ascii="Times New Roman" w:hAnsi="Times New Roman"/>
          <w:b/>
          <w:sz w:val="24"/>
          <w:szCs w:val="24"/>
        </w:rPr>
      </w:pPr>
      <w:r w:rsidRPr="00B83699">
        <w:rPr>
          <w:rFonts w:ascii="Times New Roman" w:hAnsi="Times New Roman"/>
          <w:b/>
          <w:sz w:val="24"/>
          <w:szCs w:val="24"/>
        </w:rPr>
        <w:t>Трудовой договор</w:t>
      </w:r>
    </w:p>
    <w:p w:rsidR="00B83699" w:rsidRDefault="00B83699" w:rsidP="00B83699">
      <w:pPr>
        <w:shd w:val="clear" w:color="auto" w:fill="FFFFFF"/>
        <w:spacing w:after="0" w:line="294" w:lineRule="atLeast"/>
        <w:jc w:val="both"/>
        <w:rPr>
          <w:rFonts w:ascii="Times New Roman" w:hAnsi="Times New Roman"/>
          <w:b/>
          <w:sz w:val="24"/>
          <w:szCs w:val="24"/>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Цели:</w:t>
      </w:r>
      <w:r w:rsidRPr="00B83699">
        <w:rPr>
          <w:rFonts w:ascii="Times New Roman" w:eastAsia="Times New Roman" w:hAnsi="Times New Roman"/>
          <w:color w:val="000000"/>
          <w:sz w:val="24"/>
          <w:szCs w:val="24"/>
          <w:lang w:eastAsia="ru-RU"/>
        </w:rPr>
        <w:t> изучить содержание типового трудового договора, научиться составлять трудовой договор.</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Оборудование: бланк трудового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Задания:</w:t>
      </w:r>
    </w:p>
    <w:p w:rsidR="00B83699" w:rsidRPr="00B83699" w:rsidRDefault="00B83699" w:rsidP="00B83699">
      <w:pPr>
        <w:numPr>
          <w:ilvl w:val="0"/>
          <w:numId w:val="36"/>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Заполнить бланк трудового договора, вставляя в пропущенные строчки необходимую информацию и используя данные для каждого </w:t>
      </w:r>
      <w:r w:rsidR="00737369" w:rsidRPr="00B83699">
        <w:rPr>
          <w:rFonts w:ascii="Times New Roman" w:eastAsia="Times New Roman" w:hAnsi="Times New Roman"/>
          <w:color w:val="000000"/>
          <w:sz w:val="24"/>
          <w:szCs w:val="24"/>
          <w:lang w:eastAsia="ru-RU"/>
        </w:rPr>
        <w:t>варианта.</w:t>
      </w:r>
      <w:r w:rsidRPr="00B83699">
        <w:rPr>
          <w:rFonts w:ascii="Times New Roman" w:eastAsia="Times New Roman" w:hAnsi="Times New Roman"/>
          <w:color w:val="000000"/>
          <w:sz w:val="24"/>
          <w:szCs w:val="24"/>
          <w:lang w:eastAsia="ru-RU"/>
        </w:rPr>
        <w:t xml:space="preserve"> Информацию в скобках не записывать, из текста, набранного другим шрифтом, выбрать нужное (10 баллов).</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слесарь по ремонту автомобилей (4 разряд)</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ремонтный цех предприятия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договор на неопределённый срок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пятидневная рабочая неделя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повременная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наличие служебного автомобиля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слесарь-расточник (3 разряд)</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механо-сборочный цех</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срочный договор</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шестидневная рабочая неделя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сдельная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служебная квартира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Задание № 2 (1,3, 6)</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Задание № 2 (2,4, 5)</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737369" w:rsidRDefault="00B83699" w:rsidP="00737369">
      <w:pPr>
        <w:pStyle w:val="a9"/>
        <w:numPr>
          <w:ilvl w:val="0"/>
          <w:numId w:val="36"/>
        </w:numPr>
        <w:shd w:val="clear" w:color="auto" w:fill="FFFFFF"/>
        <w:tabs>
          <w:tab w:val="clear" w:pos="720"/>
        </w:tabs>
        <w:spacing w:after="0" w:line="240" w:lineRule="auto"/>
        <w:ind w:left="0" w:firstLine="0"/>
        <w:jc w:val="both"/>
        <w:rPr>
          <w:rFonts w:ascii="Times New Roman" w:eastAsia="Times New Roman" w:hAnsi="Times New Roman"/>
          <w:color w:val="000000"/>
          <w:sz w:val="24"/>
          <w:szCs w:val="24"/>
          <w:lang w:eastAsia="ru-RU"/>
        </w:rPr>
      </w:pPr>
      <w:r w:rsidRPr="00737369">
        <w:rPr>
          <w:rFonts w:ascii="Times New Roman" w:eastAsia="Times New Roman" w:hAnsi="Times New Roman"/>
          <w:b/>
          <w:bCs/>
          <w:color w:val="000000"/>
          <w:sz w:val="24"/>
          <w:szCs w:val="24"/>
          <w:lang w:eastAsia="ru-RU"/>
        </w:rPr>
        <w:t>Трудовой договор № 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__ » __________ 201_г.</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____________________________(наименование организация), именуемое в дальнейшем «Работодатель», в лице ______________________________(данные руководителя), с одной стороны и ____________________________________________________________________________,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фамилия, имя, отчество работник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именуемый в дальнейшем «Работник», с другой стороны, заключили трудовой договор о нижеследующем:</w:t>
      </w:r>
    </w:p>
    <w:p w:rsidR="00737369" w:rsidRDefault="00737369" w:rsidP="00B83699">
      <w:pPr>
        <w:shd w:val="clear" w:color="auto" w:fill="FFFFFF"/>
        <w:spacing w:after="0" w:line="240" w:lineRule="auto"/>
        <w:jc w:val="both"/>
        <w:rPr>
          <w:rFonts w:ascii="Times New Roman" w:eastAsia="Times New Roman" w:hAnsi="Times New Roman"/>
          <w:b/>
          <w:bCs/>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1. Предмет трудового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1.1.По настоящему трудовому договору Работник обязуется выполнять обязанности по профессии, специальности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(должности) _____________________________________________________________________________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полное наименование профессии, специальности (должности)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разряд, класс (категория квалификации)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w:t>
      </w:r>
      <w:r w:rsidR="00737369">
        <w:rPr>
          <w:rFonts w:ascii="Times New Roman" w:eastAsia="Times New Roman" w:hAnsi="Times New Roman"/>
          <w:color w:val="000000"/>
          <w:sz w:val="24"/>
          <w:szCs w:val="24"/>
          <w:lang w:eastAsia="ru-RU"/>
        </w:rPr>
        <w:t>______________________________</w:t>
      </w:r>
      <w:r w:rsidRPr="00B83699">
        <w:rPr>
          <w:rFonts w:ascii="Times New Roman" w:eastAsia="Times New Roman" w:hAnsi="Times New Roman"/>
          <w:color w:val="000000"/>
          <w:sz w:val="24"/>
          <w:szCs w:val="24"/>
          <w:lang w:eastAsia="ru-RU"/>
        </w:rPr>
        <w:t xml:space="preserve"> место работы </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 подчинением внутреннему трудовому распорядку Работодателя, а Работодатель обязуется обеспечивать Работнику необходимые условия работы, своевременную и в полном объеме выплату заработной платы, необходимые бытовые условия в соответствии с действующим законодательством, локальными нормативными актами, коллективным договором и настоящим трудовым договором.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2.Общие положения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 Настоящий трудовой договор заключается: на неопределенный срок; на определенный срок (выписать нужное)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 _____________________________________________</w:t>
      </w:r>
      <w:r w:rsidR="00737369">
        <w:rPr>
          <w:rFonts w:ascii="Times New Roman" w:eastAsia="Times New Roman" w:hAnsi="Times New Roman"/>
          <w:color w:val="000000"/>
          <w:sz w:val="24"/>
          <w:szCs w:val="24"/>
          <w:lang w:eastAsia="ru-RU"/>
        </w:rPr>
        <w:t>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(причина заключения срочного трудового договора со ссылкой на соответствующий пункт ст. 59 трудового кодекса РФ)</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 Срок действия срочного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 «__ »____________20__ г. по «__ »____________20__ г.</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приступает к работе с «__ »____________20__ г..</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Трудовой договор является договором: </w:t>
      </w:r>
      <w:r w:rsidRPr="00B83699">
        <w:rPr>
          <w:rFonts w:ascii="Times New Roman" w:eastAsia="Times New Roman" w:hAnsi="Times New Roman"/>
          <w:i/>
          <w:iCs/>
          <w:color w:val="000000"/>
          <w:sz w:val="24"/>
          <w:szCs w:val="24"/>
          <w:lang w:eastAsia="ru-RU"/>
        </w:rPr>
        <w:t>по основной работе; по совместительств</w:t>
      </w:r>
      <w:r w:rsidRPr="00B83699">
        <w:rPr>
          <w:rFonts w:ascii="Times New Roman" w:eastAsia="Times New Roman" w:hAnsi="Times New Roman"/>
          <w:color w:val="000000"/>
          <w:sz w:val="24"/>
          <w:szCs w:val="24"/>
          <w:lang w:eastAsia="ru-RU"/>
        </w:rPr>
        <w:t>у (нужное указать)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2.4 Работнику: </w:t>
      </w:r>
      <w:r w:rsidRPr="00B83699">
        <w:rPr>
          <w:rFonts w:ascii="Times New Roman" w:eastAsia="Times New Roman" w:hAnsi="Times New Roman"/>
          <w:i/>
          <w:iCs/>
          <w:color w:val="000000"/>
          <w:sz w:val="24"/>
          <w:szCs w:val="24"/>
          <w:lang w:eastAsia="ru-RU"/>
        </w:rPr>
        <w:t>устанавливается срок испытания на 3 месяца; не устанавливается срок испытания</w:t>
      </w:r>
      <w:r w:rsidRPr="00B83699">
        <w:rPr>
          <w:rFonts w:ascii="Times New Roman" w:eastAsia="Times New Roman" w:hAnsi="Times New Roman"/>
          <w:color w:val="000000"/>
          <w:sz w:val="24"/>
          <w:szCs w:val="24"/>
          <w:lang w:eastAsia="ru-RU"/>
        </w:rPr>
        <w:t> (нужное указать)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 Права и обязанности сторон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3.1. Работник имеет право на: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3.1.1. (записать три любых права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3.2. Работник обязан: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3.2.1. (записать три любых обязанности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3.3. Работодатель имеет право:</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3.3.1. (записать три любых права работодателя)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3.4. Работодатель обязан: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3.4.1. (записать три любых обязанности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4. Режим работы и время отдыха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4.1. Режим рабочего времени ________________________(указать режим рабочего времени в течение рабочего дня, в течение недели)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4.2. Работнику предоставляется в соответствии с графиком ежегодный основной оплачиваемый отпуск продолжительностью 28 календарных дней и дополнительный отпуск продолжительностью _______ календарных дней.</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4. Характеристика условий труда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 Характеристика условий труда на рабочем месте: </w:t>
      </w:r>
      <w:r w:rsidRPr="00B83699">
        <w:rPr>
          <w:rFonts w:ascii="Times New Roman" w:eastAsia="Times New Roman" w:hAnsi="Times New Roman"/>
          <w:i/>
          <w:iCs/>
          <w:color w:val="000000"/>
          <w:sz w:val="24"/>
          <w:szCs w:val="24"/>
          <w:lang w:eastAsia="ru-RU"/>
        </w:rPr>
        <w:t>нормальные; тяжелые; вредные; опасные</w:t>
      </w:r>
      <w:r w:rsidRPr="00B83699">
        <w:rPr>
          <w:rFonts w:ascii="Times New Roman" w:eastAsia="Times New Roman" w:hAnsi="Times New Roman"/>
          <w:color w:val="000000"/>
          <w:sz w:val="24"/>
          <w:szCs w:val="24"/>
          <w:lang w:eastAsia="ru-RU"/>
        </w:rPr>
        <w:t> (указать нужное).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5. Оплата труда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6.1. Повременная, оклад __________ Сдельная, тарифная ставка ________ (выбрать один из видов, указав сумму оклада или тарифной ставки).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6.2. Доплата за труд в особых условиях 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6.3. Работник, кроме того получает дополнительно к окладу выплаты, предусмотренные законодательством РФ и действующими положениями на предприятии.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6. Дополнительные условия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w:t>
      </w:r>
      <w:r w:rsidR="00737369">
        <w:rPr>
          <w:rFonts w:ascii="Times New Roman" w:eastAsia="Times New Roman" w:hAnsi="Times New Roman"/>
          <w:color w:val="000000"/>
          <w:sz w:val="24"/>
          <w:szCs w:val="24"/>
          <w:lang w:eastAsia="ru-RU"/>
        </w:rPr>
        <w:t>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7. Виды и условия социального страхования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8.1 Работодатель гарантирует работнику обязательное социальное страхование в соответствии с Трудовым Кодексом Российской Федерации и иными Федеральными законами, в том числе обязательное медицинское страхование.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8. Заключительные положения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10.1. Все изменения и дополнения к настоящему договору могут быть внесены только по обоюдному согласию сторон; они оформляются в письменном виде, подписываются обеими сторонами и являются неотъемлемой частью настоящего трудового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10.2. Настоящий трудовой договор может быть прекращен по основаниям, предусмотренным действующим законодательством.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10.3. Настоящий трудовой договор составлен в _____ экземплярах, имеющих одинаковую юридическую силу, один экземпляр хранится у ________, второй - у 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11. Адреса и реквизиты сторон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Подпись 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Подпись 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Экземпляр договора Работником получен 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numPr>
          <w:ilvl w:val="0"/>
          <w:numId w:val="37"/>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Решите задачи по трудовому праву ( за каждую задачу по 2 балла):</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A"/>
          <w:sz w:val="24"/>
          <w:szCs w:val="24"/>
          <w:lang w:eastAsia="ru-RU"/>
        </w:rPr>
        <w:t>Молодая женщина трудоустроилась на работу в фирму на должность секретаря-референта. Через несколько месяцев она вышла замуж и забеременела. Администрация фирмы расторгла с ней трудовой договор. Женщина обжаловала свое увольнение в суде. Какое решение должен принять в данном случае суд? Приведите не менее трех оснований, по которым администрация может уволить работника по своей инициативе.</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Узнав, что бабушке требуется дорогостоящая операция, 16-летний школьник Иван решил устроиться продавцом в табачный киоск. Его устраивал размер предполагаемой оплаты труда и график работы. Но работодатель отказался принять Ивана на работу. Правомерны ли действия работодателя? Свой ответ поясните. Назовите любые две особенности регулирования труда работников младше 18 лет.</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Со слесарем Сидоровым был заключён трудовой договор сроком на три года. По истечении двух лет Сидоров решил уволиться, о чём уведомил работодателя в письменной форме. Работодатель отказал слесарю в прекращении трудового договора, сославшись на то, что до истечения срока действия договора остался год, который Сидоров должен отработать на предприятии. Правомерен ли отказ работодателя? Свой ответ обоснуйте.</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Владелец интернет-магазина заключил срочный трудовой договор с тремя 15-летними учащимися профессионального лицея. В соответствии с условиями договора каждый из них должен выполнять работы по упаковке покупок клиентов магазина в течение учебного года 4 раза в неделю, с 12:00 до 23:00 с часовым перерывом на обед. Какие нарушения были допущены при заключении договора? (Укажите три нарушения.)</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A"/>
          <w:sz w:val="24"/>
          <w:szCs w:val="24"/>
          <w:lang w:eastAsia="ru-RU"/>
        </w:rPr>
        <w:t>Никитин был принят на работу в порядке перевода на должность главного бухгалтера с шестимесячным испытательным сроком. Юрисконсульт указал, что при приеме на работу Никитина нарушено трудовое законодательство. Назовите нарушения при приеме на работу Никитина.</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A"/>
          <w:sz w:val="24"/>
          <w:szCs w:val="24"/>
          <w:lang w:eastAsia="ru-RU"/>
        </w:rPr>
        <w:t>Илья учится в 8-м классе. Ему 14 лет. В период каникул решил пойти работать на завод. Его мать возражает, так как считает, что перед новым учебным годом сын должен отдохнуть. Будет ли Илья принят на работу?</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Критерии оценивания: «5» -15-16 баллов, «4» - 13-14 баллов, «3» - 10-12 баллов, «2» - менее 12 баллов</w:t>
      </w:r>
    </w:p>
    <w:p w:rsidR="00B83699" w:rsidRDefault="00B83699" w:rsidP="00B83699">
      <w:pPr>
        <w:shd w:val="clear" w:color="auto" w:fill="FFFFFF"/>
        <w:spacing w:after="0" w:line="294" w:lineRule="atLeast"/>
        <w:jc w:val="both"/>
        <w:rPr>
          <w:rFonts w:ascii="Times New Roman" w:hAnsi="Times New Roman"/>
          <w:b/>
          <w:sz w:val="24"/>
          <w:szCs w:val="24"/>
        </w:rPr>
      </w:pPr>
    </w:p>
    <w:p w:rsidR="00B83699" w:rsidRDefault="008E6BBE" w:rsidP="00B83699">
      <w:pPr>
        <w:shd w:val="clear" w:color="auto" w:fill="FFFFFF"/>
        <w:spacing w:after="0" w:line="294" w:lineRule="atLeast"/>
        <w:jc w:val="both"/>
        <w:rPr>
          <w:rFonts w:ascii="Times New Roman" w:hAnsi="Times New Roman"/>
          <w:b/>
          <w:sz w:val="24"/>
          <w:szCs w:val="24"/>
        </w:rPr>
      </w:pPr>
      <w:r w:rsidRPr="008E6BBE">
        <w:rPr>
          <w:rFonts w:ascii="Times New Roman" w:hAnsi="Times New Roman"/>
          <w:b/>
          <w:sz w:val="24"/>
          <w:szCs w:val="24"/>
        </w:rPr>
        <w:t>Практическая работа №6: Рабочее время</w:t>
      </w:r>
    </w:p>
    <w:p w:rsidR="008E6BBE" w:rsidRDefault="008E6BBE" w:rsidP="00B83699">
      <w:pPr>
        <w:shd w:val="clear" w:color="auto" w:fill="FFFFFF"/>
        <w:spacing w:after="0" w:line="294" w:lineRule="atLeast"/>
        <w:jc w:val="both"/>
        <w:rPr>
          <w:rFonts w:ascii="Times New Roman" w:hAnsi="Times New Roman"/>
          <w:b/>
          <w:sz w:val="24"/>
          <w:szCs w:val="24"/>
        </w:rPr>
      </w:pP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lastRenderedPageBreak/>
        <w:t>План урока: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1.Организационный момент: преподаватель проверяет подготовленность рабочих мест к уроку, наличие методических пособий, экземпляров Трудового кодекса РФ, отмечает в журнале отсутствующих, выясняет вопросы, возникшие при подготовке к практическому занятию (3-5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Тестирование по вариантам- (20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Изучение решения типовой ситуационной задачи -(5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Самостоятельное решение задач по индивидуальным вариантам -(20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5.Оформление отчета по практической работе -( 25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6 Объявление результатов тестирования и анализ ошибок (10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7 Заключительная часть: обучающиеся сдают методические пособия, нормативный материал и отчет по практической работе (3-5мин).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Ход выполнения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Выполнение практической работы включает в себя 4 этапа: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Решить тестовые задания;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Изучить пример типовой ситуационной задачи и ее решения;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Выполнить свой вариант задания, пользуясь конспектом лекции и нормативным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материалом;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Оформить отчет по практической работе в соответствии с требованиями к оформлению.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Тестирование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Вариант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Праздничный день – День России: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8 марта,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9 мая,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12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12 декабря.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Ежегодный основной оплачиваемый отпуск предоставляется работникам не менее: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28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24 рабочих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48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36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Общим выходным днем в России является: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суббота,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воскресенье,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понедельник,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в каждой организации свой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Нормальная продолжительность рабочего времени на предприятии не может превышать: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40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42 часа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36 часа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г)35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5 Накануне выходного дня продолжительность работы при шестидневной рабочей неделе не может превышать: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6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б)7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сокращается на 1 час,</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5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6 Предельное количество сверхурочных работ не может превышать: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120 часов в год,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б) 100 часов в год,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7 Для работников в возрасте от 16 до 18 лет устанавливается продолжительность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не более 35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более 40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 более 24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8 Отпуск за первый год работы предоставляется работникам по истечении: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года,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11 месяцев,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полгода непрерывной работы на данном предприятии.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9 Назовите те причины, которые на основании трудового законодательства, служат основанием для предоставления отпуска без сохранения заработной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по семейным обстоятельствам и др. уважительным причинам, по заявлению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 причине простоя предприятия из-за поломки производственного оборудования, отсутствия сырья, по инициативе руководителя предприятия,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просьбе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10 Работа в выходной день компенсируется: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предоставлением другого дня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оплатой в денежной форме не менее чем в двойном кратном размере, а по просьбе работника – предоставлением дня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усмотрению администрации предоставлением выходного дня или оплаты в полутора кратном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выдачей премии.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д) повышением в должности за добросовестный труд.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11 Установление неполного рабочего времени для работника означает, что:</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оплата труда производится в полном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оплата труда производится пропорционально отработанному времени или в зависимости от выработки,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12 Время обеденного перерыва работнику: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оплачивается в качестве компенсации,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оплачивается.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13 При временной нетрудоспособности ежегодный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должен быть перенесен или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может быть использован работников в оставшийся срок (дополнительных гарантий нет),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должен быть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14 Работникам моложе 18 лет предоставляется отпуск не менее: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31 календарного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24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36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28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15 Какова продолжительность рабочего времени несовершеннолетних в возрасте от 14 до 16 лет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24 часа;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36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35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40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16 Специальный перерыв для отдыха на конвейерных работах (10-15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а) считается рабочим временем и оплачивается по среднему заработку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относится к времени отдыха и не оплачивается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считается временем отдыха и оплачивается по среднему заработку.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17 Время перерыва женщине для кормления ребенка в возрасте до 1,5 лет: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оплачивается по среднему заработку;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не оплачивается, так как считается временем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18 За работу в условиях Крайнего Севера и приравненных к ним местностях, работникам, занятых на работах с вредными и опасными условиями труда предоставляется: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дополнительный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основной удлиненный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отпуск без сохранения заработанной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основной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19 На какой срок работодатель на основании письменного заявления обязан предоставить отпуск без сохранения заработной платы в случае рождения ребенка, регистрации брака, смерти близких родственников: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а)3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5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неделя;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один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Праздничный день в России - День народного единства: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8 марта;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12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12 декабря;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4 ноября.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Назовите минимальную продолжительность обеденного перерыва согласно закону: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1 час;</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полчаса;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в)45 минут;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г)1,5 часа.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Работа в режиме ненормированного рабочего дня по законодательству компенсируется: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оплатой труда сверх нормы рабочих часов как за сверхурочную работу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предоставлением ежегодного дополнительного оплачиваемого отпуска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оплатой труда по обычным нормам и расценкам, установленным за работу в пределах нормальной продолжительности рабочих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повышением в должности за добросовестный труд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Право на отпуск за первый год непрерывной работы на предприятии предоставляется через:</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1 год непрерывной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11 мес. непрерывной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6 мес. непрерывной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по желанию работника в течение 1 года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5 Назовите те причины, которые на основании трудового законодательства, служат основанием для предоставления отпуска без сохранения заработной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по семейным обстоятельствам и др. уважительным причинам, по заявлению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 причине простоя предприятия из-за поломки производственного оборудования, отсутствия сырья, по инициативе руководителя предприятия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просьбе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6 Работа в выходной день компенсируется: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предоставлением другого дня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 соглашению сторон в денежной форме, не менее чем в двойном кратном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усмотрению администрации предоставлением выходного дня или оплаты в полутора кратном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7 Установление неполного рабочего времени для работника означает, что:</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ежегодный отпуск должен быть сокращен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ежегодный отпуск должен быть полным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8 Назовите работы, к которым не допускаются беременные женщины: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к сверхурочным;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к работе в ночное время;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к вредным работам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к работе во время ежегодного отпуска, если из отпуска работника отзывают.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9 Во время обеденного перерыва работник: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может отлучаться с места работы по своему усмотрению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может отлучаться с места работы, так как работник должен использовать его для приема пищи на территории предприятия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10 При временной нетрудоспособности ежегодный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должен быть перенесен или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может быть использован работником в оставшийся срок (дополнительных гарантий нет);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должен быть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11 Работникам моложе 18 лет предоставляется отпуск не менее: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а)31 календарного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24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36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28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12 Назовите документ, в котором указывается очередность предоставления ежегодных оплачиваемых отпусков, обязательный для сторон трудового договора: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календарь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правила внутреннего трудового распорядка;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график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устав.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13 За работу в условиях Крайнего Севера и приравненных к ним местностях, работникам, занятых на работах с вредными и опасными условиями труда предоставляется: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дополнительный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основной удлиненный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отпуск без сохранения заработанной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основной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14 На какой срок работодатель на основании письменного заявления обязан предоставить отпуск без сохранения заработной платы в случае рождения ребенка, регистрации брака, смерти близких родственников: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а)3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5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неделя;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один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15 Инвалидам 1 и 2 группы законом установлены: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а) нормальная продолжительность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сокращенная продолжительность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неполное рабочее время.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16 Для работников, занятых на работах с вредными и опасными условиями труда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устанавливается: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нормальное;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сокращенное;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неполное рабочее время продолжительностью: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не более 40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более 36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 более 35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17 Перечислите периоды времени, которые согласно закону не входят в стаж работы, дающий право на основной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время фактической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отпуск по беременности и родам;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время временной нетрудоспособности;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время отпуска по уходу за ребенком до достижения им возраста 3 лет;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д) время отсутствия на работе без уважительных причин.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18 Назовите продолжительность отпуска без сохранения заработной платы, который должен быть предоставлен работающему пенсионеру по старости: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 10 календарных дней в году;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до 14 календарных дней в году;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до 60 календарных дней в году;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до 5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19 Назовите режим труда, при котором начало, окончание и общая продолжительность рабочего времени (смены) определяются по соглашению сторон: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ненормированный рабочий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гибкое рабочее время;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сменная работа;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разделение рабочего дня на части.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Решение типовой ситуационной задачи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Условие задачи: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Павленко (17 лет) работает в небольшой коммерческой организации, в которой не принято утверждать график очередности предоставления работникам отпусков. Работники, если и уходят в отпуск, то только по предварительной договоренности с руководителем.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 Трудовой кодекс регулирует очередность предоставления ежегодных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Какова продолжительность ежегодного очередного отпуска для работников? Для Павленко?</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Решение задачи: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 xml:space="preserve">Очередность предоставления ежегодных отпусков работникам организаций всех форм собственности регулируется ст. 123 ТК РФ, в которой четко записано, что ежегодные оплачиваемые отпуска должны предоставляться всем работникам в сроки, установленные графиком отпусков. График отпусков утверждается работодателем с учетом мнения профсоюзного органа не позднее чем за две недели до наступления календарного года. Работодатель обязан довести утвержденный график до сведений всех работников организации под расписку. График отпусков обязателен не только для работодателя, но и для всех работников, а о времени начала отпуска работник должен быть извещен не позднее чем за две недели до его начала. При составлении графика отпусков на данный год работодатель и представительный орган работников должны учитывать законодательство, которое предоставляет отдельным категориям работников </w:t>
      </w:r>
      <w:r w:rsidRPr="008E6BBE">
        <w:rPr>
          <w:rStyle w:val="c1"/>
          <w:color w:val="000000"/>
        </w:rPr>
        <w:lastRenderedPageBreak/>
        <w:t>право на ежегодный отпуск по их желанию в удобное для них время (работникам моложе 18 лет, лицам, которые работают по совместительству, ветеранам ВОВ и ветеранам боевых действий на территориях других государств, ветеранам труда и др.).</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Продолжительность ежегодного основного оплачиваемого отпуска равна 28 календарным дням (ст. 115 ТК РФ), а работникам моложе 18 лет (как Павленко) предоставляется отпуск продолжительностью 31 календарный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Варианты заданий к практической работе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Копировальщица Зайцева работала в заводоуправлении и училась на вечернем отделении института. Она попросила администрацию установить ей неполный рабочий день, чтобы иметь больше свободного времени для учебы.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Обязана ли администрация удовлетворить ее просьбу?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Чем отличается неполное рабочее время от сокращенного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По графику отпусков отпуск сотрудницы разделен на 2 части: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часть - 14 календарных дней в июне (с 1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часть-14 календарных дней в августе (со 2 августа).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Укажите даты начала и окончания обеих частей отпуска в июне и августе, которые должны быть отражены в приказе и в графике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Во время нахождения в первой части отпуска (в июне) работница заболела, листок нетрудоспособности выдан на 5 календарных дней с 7 по 11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Какие права предоставлены работнику в связи его временной нетрудоспособностью во время нахождения его в отпуске?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Рассчитайте и укажите даты окончания первой и второй части отпуска в связи с болезнью работницы в данном случае? Какими будут периоды отсутствия работницы на работе в связи с ее болезнью и отпуском (с учетом правил статей 115, 120, 124 ТК РФ)?</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Инженер Синицын приступил к работе 1 сентября 2008 г. (после окончания института). Узнав, что право на отпуск по закону он имеет через 6 месяцев, он решил, с 1 марта 2009 г. Не выходить на работу, используя, таким образом, свое право. Возвратившись 29 марта 2009 г. Из отпуска, Синицын узнал, что администрация считает его уход в отпуск самовольным, рассматривает его как нарушение трудовой дисциплины и переводит его на 2 месяца на нижеоплачиваемую работу.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Каков порядок предоставления ежегодных очередных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Какие органы вправе утверждать графики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Может ли Синицын требовать предоставления отпуска через 6 месяцев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Совершил ли Синицын дисциплинарный проступок?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Законны ли действия администрации, наложившей на Синицына такое дисциплинарное взыскание?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Работник имеет право на основной оплачиваемый отпуск продолжительностью 28 календарных дней и дополнительный отпуск за работу во вредных условиях труда</w:t>
      </w:r>
    </w:p>
    <w:p w:rsidR="008E6BBE" w:rsidRPr="008E6BBE" w:rsidRDefault="008E6BBE" w:rsidP="008E6BBE">
      <w:pPr>
        <w:pStyle w:val="c20"/>
        <w:shd w:val="clear" w:color="auto" w:fill="FFFFFF"/>
        <w:spacing w:before="0" w:beforeAutospacing="0" w:after="0" w:afterAutospacing="0"/>
        <w:jc w:val="both"/>
        <w:rPr>
          <w:color w:val="000000"/>
        </w:rPr>
      </w:pPr>
      <w:r w:rsidRPr="008E6BBE">
        <w:rPr>
          <w:rStyle w:val="c1"/>
          <w:color w:val="000000"/>
        </w:rPr>
        <w:t>продолжительностью 6 рабочих дней. Работнику установлена пятидневная рабочая неделя с двумя выходными днями в субботу и в воскресенье. Допустим, основной оплачиваемый отпуск работника по графику должен начаться 25 февраля 2008 г.</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Отсчитайте и укажите дату окончания основного оплачиваемого отпуска наличия в марте праздничного дня 8 Марта.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Когда начнется и закончится дополнительный отпуск работника за работу во вредных условиях труда?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Назовите дату окончания всего ежегодного отпуска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lastRenderedPageBreak/>
        <w:t>Вариант № 3</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Комарова обратилась в юридическую консультацию по следующему вопросу: «Моему сыну семнадцать лет. Уже год как он работает в закрытом акционерном обществе, и его дважды направляли в командировки, а отпуск он получил в ноябре месяце и на 28 календарных дней. Не нарушен ли Трудовой кодекс?».</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Какие преимущества предоставляет Трудовой кодекс РФ работникам моложе 18 лет в реализации права на отдых?</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Можно ли направлять несовершеннолетних лиц в командировки?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Допущены ли администрацией нарушения трудового законодательства?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Накануне выходного дня бригаде слесарей был объявлен приказ директора завода о работе в день отдыха – ремонте вышедшего из строя парового котла. Два слесаря на работу не вышли, за что были наказаны в дисциплинарном порядке.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Правильны ли действия директора? В каких случаях разрешается привлечение работников к работе в выходной день? Как компенсируется работа в выходной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 4</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Сироткин (15 лет) и Машуков (17 лет) приняты на работу на вагоноремонтный завод учениками слесаря. В течение первых двух месяцев они работали по 6 часов в день, а затем им была поручена работа на полуавтомате, изготавливающем шайбы, и мастер распорядился, чтобы Сироткин и Машуков работали по 7 часов в день. Инженер по технике безопасности при проверке цеха завода указал мастеру на неправильность организации рабочего дня данных лиц. Однако мастер возразил, поскольку им присвоен 3-й разряд, поэтому они уже не являются учениками. Какой должна быть продолжительность рабочего дня для работников моложе 18 лет. Дайте оценку действиям администрации по установлению продолжительности рабочего дня молодым рабочим по условиям задачи. Сошлитесь на закон.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Является ли достаточным поводом для установления норм рабочего времени Сироткина и Машукова то, что они перестали быть учениками.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Кленов согласно графику отпусков был направлен в отпуск с 1 марта 2015 г. Продолжительность ежегодного основного оплачиваемого отпуска - 28 календарных дней, дополнительного оплачиваемого отпуска за работу во вредных условиях труда – 12 календарных дней. Кроме того, Кленов просил присоединить к отпуску три дня отгула, предоставленные ему за работу в январе-феврале. Когда Кленов должен выйти на работу? Какова процедура разработки и принятия графика отпусков?</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0"/>
          <w:b/>
          <w:bCs/>
          <w:color w:val="000000"/>
        </w:rPr>
        <w:t>Контрольные вопросы:</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1.        Что такое рабочее временя и значение его правового регулирования?</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2.        Какие бывают виды рабочего времени?</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3.        Что такое режим и учет рабочего времени?</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4.        Понятие и виды времени отдыха?</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5.        Что такое отпуск?</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6.        Какие бывают виды отпусков?</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7.        Какой бывает порядок предоставления отпуска?</w:t>
      </w:r>
    </w:p>
    <w:p w:rsidR="008E6BBE" w:rsidRDefault="008E6BBE" w:rsidP="00B83699">
      <w:pPr>
        <w:shd w:val="clear" w:color="auto" w:fill="FFFFFF"/>
        <w:spacing w:after="0" w:line="294" w:lineRule="atLeast"/>
        <w:jc w:val="both"/>
        <w:rPr>
          <w:rFonts w:ascii="Times New Roman" w:hAnsi="Times New Roman"/>
          <w:b/>
          <w:sz w:val="24"/>
          <w:szCs w:val="24"/>
        </w:rPr>
      </w:pPr>
    </w:p>
    <w:p w:rsidR="008E6BBE" w:rsidRDefault="008E6BBE" w:rsidP="00B83699">
      <w:pPr>
        <w:shd w:val="clear" w:color="auto" w:fill="FFFFFF"/>
        <w:spacing w:after="0" w:line="294" w:lineRule="atLeast"/>
        <w:jc w:val="both"/>
        <w:rPr>
          <w:rFonts w:ascii="Times New Roman" w:hAnsi="Times New Roman"/>
          <w:b/>
          <w:sz w:val="24"/>
          <w:szCs w:val="24"/>
        </w:rPr>
      </w:pPr>
    </w:p>
    <w:p w:rsidR="008E6BBE" w:rsidRPr="008E6BBE" w:rsidRDefault="008E6BBE" w:rsidP="00B83699">
      <w:pPr>
        <w:shd w:val="clear" w:color="auto" w:fill="FFFFFF"/>
        <w:spacing w:after="0" w:line="294" w:lineRule="atLeast"/>
        <w:jc w:val="both"/>
        <w:rPr>
          <w:rFonts w:ascii="Times New Roman" w:hAnsi="Times New Roman"/>
          <w:b/>
          <w:sz w:val="24"/>
          <w:szCs w:val="24"/>
        </w:rPr>
      </w:pPr>
    </w:p>
    <w:p w:rsidR="00B83699" w:rsidRDefault="008E6BBE" w:rsidP="000122C8">
      <w:pPr>
        <w:spacing w:after="0" w:line="240" w:lineRule="auto"/>
        <w:rPr>
          <w:rFonts w:ascii="Times New Roman" w:hAnsi="Times New Roman"/>
          <w:b/>
          <w:sz w:val="24"/>
          <w:szCs w:val="24"/>
        </w:rPr>
      </w:pPr>
      <w:r w:rsidRPr="008E6BBE">
        <w:rPr>
          <w:rFonts w:ascii="Times New Roman" w:hAnsi="Times New Roman"/>
          <w:b/>
          <w:sz w:val="24"/>
          <w:szCs w:val="24"/>
        </w:rPr>
        <w:t>Практическая работа №7: Трудовые споры</w:t>
      </w:r>
    </w:p>
    <w:p w:rsidR="00F17D10" w:rsidRDefault="00F17D10" w:rsidP="000122C8">
      <w:pPr>
        <w:spacing w:after="0" w:line="240" w:lineRule="auto"/>
        <w:rPr>
          <w:rFonts w:ascii="Times New Roman" w:hAnsi="Times New Roman"/>
          <w:b/>
          <w:sz w:val="24"/>
          <w:szCs w:val="24"/>
        </w:rPr>
      </w:pP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lastRenderedPageBreak/>
        <w:t>Цель: усвоение понятия, сущности и классификации трудовых споров, а также анализ правового регулирования порядка рассмотрения и разрешения индивидуальных и коллективных трудовых споров.</w:t>
      </w:r>
    </w:p>
    <w:p w:rsidR="00F17D10" w:rsidRPr="00F17D10" w:rsidRDefault="00F17D10" w:rsidP="00F17D10">
      <w:pPr>
        <w:jc w:val="both"/>
        <w:rPr>
          <w:rFonts w:ascii="Times New Roman" w:hAnsi="Times New Roman"/>
          <w:b/>
          <w:sz w:val="24"/>
          <w:szCs w:val="24"/>
          <w:u w:val="single"/>
        </w:rPr>
      </w:pPr>
      <w:r w:rsidRPr="00F17D10">
        <w:rPr>
          <w:rFonts w:ascii="Times New Roman" w:hAnsi="Times New Roman"/>
          <w:b/>
          <w:sz w:val="24"/>
          <w:szCs w:val="24"/>
          <w:u w:val="single"/>
        </w:rPr>
        <w:t>Общие положения</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Нормативную основу разрешения трудовых споров составляют Конституция РФ и федеральные законы, прежде всего ТК РФ. В соответствии с Конституцией РФ (ч. 2 ст. 45, ч. 1 ст. 46) в ТК РФ (абз. 15 ст. 2) получил свое выражение основной (отраслевой) принцип обеспечения права каждого на защиту государством его прав и свобод (включая судебную защиту), который, дополняясь гарантиями, проявляется в нормах ТК РФ, прежде всего, в ч. V разд. XIII ТК РФ, охватывающих защиту трудовых прав и свобод всеми способами, не запрещенными законами.</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В число основных способов этой защиты входит судебная защита, которая осуществляется всеми субъектами судебной системы – от Конституционного Суда РФ – до судов общей юрисдикции. Право на защиту своих трудовых прав и законных интересов всеми незапрещенными законом способами является одним из основных прав работника (ст. 21 ТК РФ).</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Другой основной принцип (абз. 16 ст. 2 ТК РФ) – принцип обеспечения права на разрешение индивидуальных и коллективных трудовых споров, а также права на забастовку в порядке, установленном ТК РФ и иными федеральными законами, основанный на положениях Конституции РФ (ст. 37, 4), дополняется гарантиями и выражается в ряде норм ТК РФ (гл. 60, 61).</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 числу основных прав работника также отнесено его право на разрешение индивидуальных и коллективных трудовых споров, включая право на забастовку в установленном федеральным законом порядке (ст. 21 ТК РФ).</w:t>
      </w:r>
    </w:p>
    <w:p w:rsidR="00F17D10" w:rsidRPr="00F17D10" w:rsidRDefault="00F17D10" w:rsidP="00F17D10">
      <w:pPr>
        <w:jc w:val="both"/>
        <w:rPr>
          <w:rFonts w:ascii="Times New Roman" w:hAnsi="Times New Roman"/>
          <w:b/>
          <w:bCs/>
          <w:iCs/>
          <w:sz w:val="24"/>
          <w:szCs w:val="24"/>
        </w:rPr>
      </w:pPr>
      <w:r w:rsidRPr="00F17D10">
        <w:rPr>
          <w:rFonts w:ascii="Times New Roman" w:hAnsi="Times New Roman"/>
          <w:sz w:val="24"/>
          <w:szCs w:val="24"/>
        </w:rPr>
        <w:t>В главе 60 ТК РФ установлен порядок рассмотрения и разрешения индивидуальных трудовых споров, в гл. 61 – порядок рассмотрения и разрешения коллективных трудовых споров, в том числе проведения забастовки в целях разрешения коллективного трудового спора.</w:t>
      </w:r>
    </w:p>
    <w:p w:rsidR="00F17D10" w:rsidRPr="00F17D10" w:rsidRDefault="00F17D10" w:rsidP="00F17D10">
      <w:pPr>
        <w:jc w:val="both"/>
        <w:rPr>
          <w:rFonts w:ascii="Times New Roman" w:hAnsi="Times New Roman"/>
          <w:b/>
          <w:bCs/>
          <w:iCs/>
          <w:sz w:val="24"/>
          <w:szCs w:val="24"/>
          <w:u w:val="single"/>
        </w:rPr>
      </w:pPr>
      <w:r w:rsidRPr="00F17D10">
        <w:rPr>
          <w:rFonts w:ascii="Times New Roman" w:hAnsi="Times New Roman"/>
          <w:b/>
          <w:bCs/>
          <w:iCs/>
          <w:sz w:val="24"/>
          <w:szCs w:val="24"/>
          <w:u w:val="single"/>
        </w:rPr>
        <w:t>Задания для самостоятельной работы</w:t>
      </w:r>
    </w:p>
    <w:p w:rsidR="00F17D10" w:rsidRPr="00F17D10" w:rsidRDefault="00F17D10" w:rsidP="00F17D10">
      <w:pPr>
        <w:jc w:val="both"/>
        <w:rPr>
          <w:rFonts w:ascii="Times New Roman" w:hAnsi="Times New Roman"/>
          <w:sz w:val="24"/>
          <w:szCs w:val="24"/>
        </w:rPr>
      </w:pPr>
      <w:r w:rsidRPr="00F17D10">
        <w:rPr>
          <w:rFonts w:ascii="Times New Roman" w:hAnsi="Times New Roman"/>
          <w:b/>
          <w:bCs/>
          <w:iCs/>
          <w:sz w:val="24"/>
          <w:szCs w:val="24"/>
        </w:rPr>
        <w:t xml:space="preserve">Задание 1. </w:t>
      </w:r>
      <w:r w:rsidRPr="00F17D10">
        <w:rPr>
          <w:rFonts w:ascii="Times New Roman" w:hAnsi="Times New Roman"/>
          <w:sz w:val="24"/>
          <w:szCs w:val="24"/>
        </w:rPr>
        <w:t>Дайте характеристику различным видам трудовых споров, заполнив таблицу: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274"/>
        <w:gridCol w:w="2079"/>
        <w:gridCol w:w="1917"/>
        <w:gridCol w:w="1758"/>
        <w:gridCol w:w="1406"/>
      </w:tblGrid>
      <w:tr w:rsidR="00F17D10" w:rsidRPr="00F17D10" w:rsidTr="009155B4">
        <w:tc>
          <w:tcPr>
            <w:tcW w:w="1205"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Виды трудовых споров</w:t>
            </w:r>
          </w:p>
        </w:tc>
        <w:tc>
          <w:tcPr>
            <w:tcW w:w="1102"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Стороны спора и их представители</w:t>
            </w:r>
          </w:p>
        </w:tc>
        <w:tc>
          <w:tcPr>
            <w:tcW w:w="1016"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Предмет спора</w:t>
            </w:r>
          </w:p>
        </w:tc>
        <w:tc>
          <w:tcPr>
            <w:tcW w:w="932"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Порядок разрешения</w:t>
            </w:r>
          </w:p>
        </w:tc>
        <w:tc>
          <w:tcPr>
            <w:tcW w:w="745"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Конкретный пример</w:t>
            </w:r>
          </w:p>
        </w:tc>
      </w:tr>
      <w:tr w:rsidR="00F17D10" w:rsidRPr="00F17D10" w:rsidTr="009155B4">
        <w:tc>
          <w:tcPr>
            <w:tcW w:w="1205" w:type="pct"/>
            <w:shd w:val="clear" w:color="auto" w:fill="FFFFFF"/>
          </w:tcPr>
          <w:p w:rsidR="00F17D10" w:rsidRPr="00F17D10" w:rsidRDefault="00F17D10" w:rsidP="00F17D10">
            <w:pPr>
              <w:jc w:val="both"/>
              <w:rPr>
                <w:rFonts w:ascii="Times New Roman" w:hAnsi="Times New Roman"/>
                <w:sz w:val="24"/>
                <w:szCs w:val="24"/>
              </w:rPr>
            </w:pPr>
          </w:p>
        </w:tc>
        <w:tc>
          <w:tcPr>
            <w:tcW w:w="1102" w:type="pct"/>
            <w:shd w:val="clear" w:color="auto" w:fill="FFFFFF"/>
          </w:tcPr>
          <w:p w:rsidR="00F17D10" w:rsidRPr="00F17D10" w:rsidRDefault="00F17D10" w:rsidP="00F17D10">
            <w:pPr>
              <w:jc w:val="both"/>
              <w:rPr>
                <w:rFonts w:ascii="Times New Roman" w:hAnsi="Times New Roman"/>
                <w:sz w:val="24"/>
                <w:szCs w:val="24"/>
              </w:rPr>
            </w:pPr>
          </w:p>
        </w:tc>
        <w:tc>
          <w:tcPr>
            <w:tcW w:w="1016" w:type="pct"/>
            <w:shd w:val="clear" w:color="auto" w:fill="FFFFFF"/>
          </w:tcPr>
          <w:p w:rsidR="00F17D10" w:rsidRPr="00F17D10" w:rsidRDefault="00F17D10" w:rsidP="00F17D10">
            <w:pPr>
              <w:jc w:val="both"/>
              <w:rPr>
                <w:rFonts w:ascii="Times New Roman" w:hAnsi="Times New Roman"/>
                <w:sz w:val="24"/>
                <w:szCs w:val="24"/>
              </w:rPr>
            </w:pPr>
          </w:p>
        </w:tc>
        <w:tc>
          <w:tcPr>
            <w:tcW w:w="932" w:type="pct"/>
            <w:shd w:val="clear" w:color="auto" w:fill="FFFFFF"/>
          </w:tcPr>
          <w:p w:rsidR="00F17D10" w:rsidRPr="00F17D10" w:rsidRDefault="00F17D10" w:rsidP="00F17D10">
            <w:pPr>
              <w:jc w:val="both"/>
              <w:rPr>
                <w:rFonts w:ascii="Times New Roman" w:hAnsi="Times New Roman"/>
                <w:sz w:val="24"/>
                <w:szCs w:val="24"/>
              </w:rPr>
            </w:pPr>
          </w:p>
        </w:tc>
        <w:tc>
          <w:tcPr>
            <w:tcW w:w="745" w:type="pct"/>
            <w:shd w:val="clear" w:color="auto" w:fill="FFFFFF"/>
          </w:tcPr>
          <w:p w:rsidR="00F17D10" w:rsidRPr="00F17D10" w:rsidRDefault="00F17D10" w:rsidP="00F17D10">
            <w:pPr>
              <w:jc w:val="both"/>
              <w:rPr>
                <w:rFonts w:ascii="Times New Roman" w:hAnsi="Times New Roman"/>
                <w:sz w:val="24"/>
                <w:szCs w:val="24"/>
              </w:rPr>
            </w:pPr>
          </w:p>
        </w:tc>
      </w:tr>
    </w:tbl>
    <w:p w:rsidR="00F17D10" w:rsidRPr="00F17D10" w:rsidRDefault="00F17D10" w:rsidP="00F17D10">
      <w:pPr>
        <w:jc w:val="both"/>
        <w:rPr>
          <w:rFonts w:ascii="Times New Roman" w:hAnsi="Times New Roman"/>
          <w:sz w:val="24"/>
          <w:szCs w:val="24"/>
        </w:rPr>
      </w:pPr>
      <w:r w:rsidRPr="00F17D10">
        <w:rPr>
          <w:rFonts w:ascii="Times New Roman" w:hAnsi="Times New Roman"/>
          <w:b/>
          <w:bCs/>
          <w:sz w:val="24"/>
          <w:szCs w:val="24"/>
        </w:rPr>
        <w:t xml:space="preserve">Задание 2. </w:t>
      </w:r>
      <w:r w:rsidRPr="00F17D10">
        <w:rPr>
          <w:rFonts w:ascii="Times New Roman" w:hAnsi="Times New Roman"/>
          <w:sz w:val="24"/>
          <w:szCs w:val="24"/>
        </w:rPr>
        <w:t>Покажите различия между судебным и досудебным порядком разрешения индивидуальных трудовых споров. Результат работы представьте в виде самостоятельно составленной и заполненной таблицы.</w:t>
      </w:r>
    </w:p>
    <w:p w:rsidR="00F17D10" w:rsidRPr="00F17D10" w:rsidRDefault="00F17D10" w:rsidP="00F17D10">
      <w:pPr>
        <w:jc w:val="both"/>
        <w:rPr>
          <w:rFonts w:ascii="Times New Roman" w:hAnsi="Times New Roman"/>
          <w:sz w:val="24"/>
          <w:szCs w:val="24"/>
        </w:rPr>
      </w:pPr>
      <w:r w:rsidRPr="00F17D10">
        <w:rPr>
          <w:rFonts w:ascii="Times New Roman" w:hAnsi="Times New Roman"/>
          <w:b/>
          <w:bCs/>
          <w:sz w:val="24"/>
          <w:szCs w:val="24"/>
        </w:rPr>
        <w:lastRenderedPageBreak/>
        <w:t xml:space="preserve">Задание 3. </w:t>
      </w:r>
      <w:r w:rsidRPr="00F17D10">
        <w:rPr>
          <w:rFonts w:ascii="Times New Roman" w:hAnsi="Times New Roman"/>
          <w:sz w:val="24"/>
          <w:szCs w:val="24"/>
        </w:rPr>
        <w:t>Покажите различия между примирительными процедурами урегулирования коллективного трудового спора. Результат работы представьте в виде самостоятельно составленной и заполненной таблицы.</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Задание 4.</w:t>
      </w:r>
      <w:r w:rsidRPr="00F17D10">
        <w:rPr>
          <w:rFonts w:ascii="Times New Roman" w:hAnsi="Times New Roman"/>
          <w:sz w:val="24"/>
          <w:szCs w:val="24"/>
        </w:rPr>
        <w:t xml:space="preserve"> Укажите сходства и отличия прекращения работниками исполнения своих трудовых обязанностей при забастовке и самозащите своих трудовых прав. Результат работы представьте в виде самостоятельно составленной и заполненной таблицы.</w:t>
      </w:r>
    </w:p>
    <w:p w:rsidR="00F17D10" w:rsidRPr="00F17D10" w:rsidRDefault="00F17D10" w:rsidP="00F17D10">
      <w:pPr>
        <w:jc w:val="both"/>
        <w:rPr>
          <w:rFonts w:ascii="Times New Roman" w:hAnsi="Times New Roman"/>
          <w:b/>
          <w:color w:val="0000FF"/>
          <w:sz w:val="24"/>
          <w:szCs w:val="24"/>
          <w:u w:val="single"/>
        </w:rPr>
      </w:pPr>
      <w:r w:rsidRPr="00F17D10">
        <w:rPr>
          <w:rFonts w:ascii="Times New Roman" w:hAnsi="Times New Roman"/>
          <w:b/>
          <w:color w:val="0000FF"/>
          <w:sz w:val="24"/>
          <w:szCs w:val="24"/>
          <w:u w:val="single"/>
        </w:rPr>
        <w:t>Практические задания</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1</w:t>
      </w:r>
      <w:r w:rsidRPr="00F17D10">
        <w:rPr>
          <w:rFonts w:ascii="Times New Roman" w:hAnsi="Times New Roman"/>
          <w:sz w:val="24"/>
          <w:szCs w:val="24"/>
        </w:rPr>
        <w:t>.</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 xml:space="preserve"> </w:t>
      </w:r>
      <w:r w:rsidRPr="00F17D10">
        <w:rPr>
          <w:rFonts w:ascii="Times New Roman" w:hAnsi="Times New Roman"/>
          <w:sz w:val="24"/>
          <w:szCs w:val="24"/>
        </w:rPr>
        <w:tab/>
        <w:t>Генеральный директор акционерного общества обратился к юристу за консультацией по следующим вопросам:</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должен ли он создавать комиссию по трудовым спорам (КТС);</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кого можно включить в состав КТС от работников;</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какое количество членов должно быть в КТС;</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 xml:space="preserve">может ли КТС рассматривать коллективные трудовые споры? </w:t>
      </w:r>
    </w:p>
    <w:p w:rsidR="00F17D10" w:rsidRPr="00F17D10" w:rsidRDefault="00F17D10" w:rsidP="00F17D10">
      <w:pPr>
        <w:jc w:val="both"/>
        <w:rPr>
          <w:rFonts w:ascii="Times New Roman" w:hAnsi="Times New Roman"/>
          <w:sz w:val="24"/>
          <w:szCs w:val="24"/>
        </w:rPr>
      </w:pPr>
      <w:r w:rsidRPr="00F17D10">
        <w:rPr>
          <w:rFonts w:ascii="Times New Roman" w:hAnsi="Times New Roman"/>
          <w:color w:val="0000FF"/>
          <w:sz w:val="24"/>
          <w:szCs w:val="24"/>
        </w:rPr>
        <w:t>Сформулируйте ответы на поставленные вопросы</w:t>
      </w:r>
      <w:r w:rsidRPr="00F17D10">
        <w:rPr>
          <w:rFonts w:ascii="Times New Roman" w:hAnsi="Times New Roman"/>
          <w:sz w:val="24"/>
          <w:szCs w:val="24"/>
        </w:rPr>
        <w:t>.</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2.</w:t>
      </w:r>
      <w:r w:rsidRPr="00F17D10">
        <w:rPr>
          <w:rFonts w:ascii="Times New Roman" w:hAnsi="Times New Roman"/>
          <w:sz w:val="24"/>
          <w:szCs w:val="24"/>
        </w:rPr>
        <w:t xml:space="preserve">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 xml:space="preserve">В ФГУП «Центр химии силикатов» была создана КТС в количестве 12 человек. В течение следующего года из организации были уволены трое членов КТС. На очередном заседании помимо уволенных не смогли присутствовать еще двое членов КТС. В результате в рассмотрении трудового спора участвовали четверо представителей от работодателя, в том числе председатель комиссии, и трое – от работников. При принятии решения по трудовому спору возникли разногласия. В результате было принято решение, предложенное председателем, поскольку за него проголосовали все присутствовавшие на заседании представители работодателя. </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Законно ли решение КТС при таком кворуме и таком распределении голосов? Как следует поступить представителям работников, не согласным с принятым решением?</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3.</w:t>
      </w:r>
      <w:r w:rsidRPr="00F17D10">
        <w:rPr>
          <w:rFonts w:ascii="Times New Roman" w:hAnsi="Times New Roman"/>
          <w:sz w:val="24"/>
          <w:szCs w:val="24"/>
        </w:rPr>
        <w:t xml:space="preserve">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Юрисконсульт ООО «Магнит» не согласился с общим повышением заработной платы в организации на 10% и обратился к генеральному директору с предложением повысить ему заработную плату на 20 , учитывая большую загруженность по работе и факт прохождения им курсов повышения квалификации. Генеральный директор отказал в удовлетворении предложения юрисконсульта. Решение генерального директора было обжаловано юрисконсультом в КТС, который объявил, что в случае неудовлетворения его требования он объявит забастовку.</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Сформулируйте решение КТС. Возможно ли в данной ситуации объявление забастовки?</w:t>
      </w:r>
    </w:p>
    <w:p w:rsidR="00F17D10" w:rsidRPr="00F17D10" w:rsidRDefault="00F17D10" w:rsidP="00F17D10">
      <w:pPr>
        <w:jc w:val="both"/>
        <w:rPr>
          <w:rFonts w:ascii="Times New Roman" w:hAnsi="Times New Roman"/>
          <w:b/>
          <w:sz w:val="24"/>
          <w:szCs w:val="24"/>
        </w:rPr>
      </w:pPr>
      <w:r w:rsidRPr="00F17D10">
        <w:rPr>
          <w:rFonts w:ascii="Times New Roman" w:hAnsi="Times New Roman"/>
          <w:b/>
          <w:sz w:val="24"/>
          <w:szCs w:val="24"/>
        </w:rPr>
        <w:lastRenderedPageBreak/>
        <w:t xml:space="preserve">Задача 4.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Токарь ОАО «Сталь» Санин обратился в КТС с заявлением, в котором обвинял начальника цеха в предвзятом к нему отношении и в необоснованном снижении Санину заработной платы. На заседании КТС выяснилось, что токари Сизов и Чайкин, работающие с Саниным на одном участке, неоднократно получали за свой труд денежные премии. Показатели же их труда и квалификация ничем не отличаются от аналогичных показателей и квалификации Санина, который подобных премий не получал.</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Как в этой ситуации должна поступить КТС?</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5.</w:t>
      </w:r>
      <w:r w:rsidRPr="00F17D10">
        <w:rPr>
          <w:rFonts w:ascii="Times New Roman" w:hAnsi="Times New Roman"/>
          <w:sz w:val="24"/>
          <w:szCs w:val="24"/>
        </w:rPr>
        <w:t xml:space="preserve">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При проведении переговоров по заключению генерального со</w:t>
      </w:r>
      <w:r w:rsidRPr="00F17D10">
        <w:rPr>
          <w:rFonts w:ascii="Times New Roman" w:hAnsi="Times New Roman"/>
          <w:sz w:val="24"/>
          <w:szCs w:val="24"/>
        </w:rPr>
        <w:softHyphen/>
        <w:t>глашения между Правительством РФ и объединениями профессиональных союзов (представителями работников) возникли разногласия относительно систем и размеров оплаты труда лиц, занятых в организациях, финансируе</w:t>
      </w:r>
      <w:r w:rsidRPr="00F17D10">
        <w:rPr>
          <w:rFonts w:ascii="Times New Roman" w:hAnsi="Times New Roman"/>
          <w:sz w:val="24"/>
          <w:szCs w:val="24"/>
        </w:rPr>
        <w:softHyphen/>
        <w:t>мых из федерального бюджета.</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В каком порядке должны быть разрешены указанные разногласия?</w:t>
      </w:r>
    </w:p>
    <w:p w:rsidR="00B83699" w:rsidRDefault="00B83699"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t>Раздел 3. Административное право.</w:t>
      </w:r>
    </w:p>
    <w:p w:rsidR="000122C8" w:rsidRDefault="000122C8" w:rsidP="000122C8">
      <w:pPr>
        <w:pStyle w:val="a9"/>
        <w:numPr>
          <w:ilvl w:val="0"/>
          <w:numId w:val="24"/>
        </w:numPr>
        <w:spacing w:after="0" w:line="240" w:lineRule="auto"/>
        <w:rPr>
          <w:rFonts w:ascii="Times New Roman" w:hAnsi="Times New Roman"/>
          <w:sz w:val="24"/>
          <w:szCs w:val="24"/>
        </w:rPr>
      </w:pPr>
      <w:r>
        <w:rPr>
          <w:rFonts w:ascii="Times New Roman" w:hAnsi="Times New Roman"/>
          <w:sz w:val="24"/>
          <w:szCs w:val="24"/>
        </w:rPr>
        <w:t>Административные правонарушения и административная ответственность.</w:t>
      </w:r>
    </w:p>
    <w:p w:rsidR="000122C8" w:rsidRDefault="000122C8" w:rsidP="000122C8">
      <w:pPr>
        <w:spacing w:after="0" w:line="240" w:lineRule="auto"/>
        <w:ind w:left="360"/>
        <w:rPr>
          <w:rFonts w:ascii="Times New Roman" w:hAnsi="Times New Roman"/>
          <w:sz w:val="24"/>
          <w:szCs w:val="24"/>
        </w:rPr>
      </w:pPr>
    </w:p>
    <w:p w:rsidR="000122C8" w:rsidRDefault="000122C8" w:rsidP="000122C8">
      <w:pPr>
        <w:spacing w:after="0" w:line="240" w:lineRule="auto"/>
        <w:ind w:left="360"/>
        <w:rPr>
          <w:rFonts w:ascii="Times New Roman" w:hAnsi="Times New Roman"/>
          <w:sz w:val="24"/>
          <w:szCs w:val="24"/>
        </w:rPr>
      </w:pPr>
      <w:r>
        <w:rPr>
          <w:rFonts w:ascii="Times New Roman" w:hAnsi="Times New Roman"/>
          <w:sz w:val="24"/>
          <w:szCs w:val="24"/>
        </w:rPr>
        <w:t>Задания: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«Административное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2.Какие отношения относятся к материальным административно-правовым?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3. Какие отношения относятся к административно-процессуальным правоотношениям?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Перечислите функции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Что является предметом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Перечислите субъекты административного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7. Дайте определение понятию « Административное правонарушение»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8. Перечислите признаки административного правонарушения.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9. Перечислите элементы состава административного правонарушения.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10. С какого возраста наступает административная ответственность?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 Перечислите виды административной ответственности.</w:t>
      </w:r>
    </w:p>
    <w:p w:rsidR="000122C8" w:rsidRDefault="000122C8" w:rsidP="000122C8">
      <w:pPr>
        <w:spacing w:after="0" w:line="240" w:lineRule="auto"/>
        <w:rPr>
          <w:rFonts w:ascii="Times New Roman" w:hAnsi="Times New Roman"/>
          <w:b/>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t xml:space="preserve">Темы для написания докладов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Отличие трудового договора от договора подряда.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Приобретение прав собственности по гражданскому законодательству.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Правовое положение индивидуального предпринимателя.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Понятие и признаки предпринимательской деятельности.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Отличие коммерческих организаций от некоммерческих.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Роль и значение устава предприятий.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7. Реорганизация юридических лиц.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8. Ответственность в гражданском праве.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9. Ответственность в трудовом праве.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10. Лицензирование отдельных видов предпринимательской деятельности.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11. Роль арбитражного суда при разрешении экономических споров.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12. Подведомственность и подсудность дел арбитражному суду.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13. Правовая характеристика договора розничной купли-продажи.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14. Правовая характеристика договора возмездного оказания услуг.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15. Понятие и признаки несостоятельности (банкротства).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 Понятие и виды договоров.</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17. Юридическая ответственность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18. Предпринимательская деятельность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 Индивидуальный предприниматель</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20. Юридическое лицо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21.Право собственности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22. Трудовой договор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23. Трудовое отношение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 Гражданское правоотношение</w:t>
      </w:r>
    </w:p>
    <w:p w:rsidR="000122C8" w:rsidRDefault="000122C8" w:rsidP="000122C8">
      <w:pPr>
        <w:spacing w:after="0" w:line="240" w:lineRule="auto"/>
        <w:rPr>
          <w:rFonts w:ascii="Times New Roman" w:hAnsi="Times New Roman"/>
          <w:b/>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Реорганизация юридического лица - это способ прекращения деятельности юридического лица, характеризующийся переходом ______ и _________ к другому ___________ лицу.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соответствии с законом устанавливаются следующие виды трудовых пенсий: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трудовая пенсия по старости 2) трудовая пенсия по __________ 3) трудовая пенсия по случаю потери_________</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Административным правонарушением признается __________, виновное действие или __________ физического или юридического лица, за которое установлена _____________ отвественность.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Установите соответствие между понятиями и определениями.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совместительство 2) сверхурочная работа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выполнение работником другой регулярно оплачиваемой работы на условиях трудового договора в свободное от основной работы время б) работа, которая производится работником по инициативе работодателя за пределами рабочего времени </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Ответьте на вопросы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каких случаях может быть расторгнут трудовой договор по инициативе работодателя, если сотрудник прошёл </w:t>
      </w:r>
      <w:hyperlink r:id="rId8" w:history="1">
        <w:r>
          <w:rPr>
            <w:rStyle w:val="a3"/>
            <w:rFonts w:ascii="Times New Roman" w:hAnsi="Times New Roman"/>
            <w:sz w:val="24"/>
            <w:szCs w:val="24"/>
          </w:rPr>
          <w:t>испытательный срок</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Дайте определение понятию правоспособность.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Выберите букву или буквы, соответствующие варианту правильных ответов</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Увольнение за появление на работе в состоянии алкогольного, наркотического или токсического опьянения возможно...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при нахождении работника в месте выполнения трудовых обязанностей в нерабочее время Б) если работник в этом состоянии находился в рабочее время на территории данной организации В) только если работник употребил спиртные напитки на рабочем месте</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Страховое свидетельство государственного пенсионного страхования на работника при заключении трудового договора впервые оформляется...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отделением Фонда государственного социального страхования Б) работодателем В) налоговыми органами по месту нахождения работодателя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Работа, выполняемая учеником на практических занятиях...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оплачивается по установленным расценкам Б) не оплачивается В) оплачивается в размере 50% от установленных сдельных расценок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Основным (базовым) субъектом трудового права является...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администрация фирмы Б) собственник имущества предприятия В) работодатель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Изменение сторонами условий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допускается по соглашению сторон трудового договора в письменной форме; Б) запрещается; В) допускается без согласия работника в соответствии с медицинским заключением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Защиту трудовых прав и законных интересов осуществляют: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органы федеральной инспекции труда; Б) арбитражные суды; В) органы внутренних дел.</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Какая форма реорганизации необходима, чтобы фили</w:t>
      </w:r>
      <w:r>
        <w:rPr>
          <w:rFonts w:ascii="Times New Roman" w:hAnsi="Times New Roman"/>
          <w:sz w:val="24"/>
          <w:szCs w:val="24"/>
        </w:rPr>
        <w:br/>
        <w:t>ал стал самостоятельным юридическим лицом: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Преобразование. Б. Присоединение. В. Выделение.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Нормальная продолжительность рабочего времени в неделю не может превышать . а) 45 часов б) 50 часов в) 40 часов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С какого возраста по общему правилу закон разрешает мужчинам прекратить трудовую деятельность? А) с 55 лет Б) с 60 лет В) с 65 лет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На сколько часов сокращается продолжительность работы в предпраздничные и предвыходные дни? А) на 1 час Б) на 1,5 часа В) на 2 часа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 каком размере выплачивается пособие по временной нетрудоспособности застрахованному лицу, имеющему страховой стаж от 5 до 8 лет? А) 60% Б) 80% В) 100%?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Какие права имеет собственник в отношении принадлежащего ему имущества?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право владения;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 право владения и пользования;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право владения, пользования и распоряжения.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Обведите кружком вариант ответа «да» или «нет», который вы считаете правильным.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Являются ли общественные отношения, регулирующие имущественные и личные неимущественные отношения между лицами предметом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дисквалификация административным видом наказания?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Относятся ли общества с ограниченной ответственностью к коммерческим юридическим лицам?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Можно ли заключать трудовой договор с лицами, достигшими 15 лет, если они получили основное общее образование?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обязательным для включения в трудовой договор дата начала работы?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Имеет ли право работодатель привлекать работников к дисциплинарной и материальной ответственности?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Имеет ли право работник на обязательное социальное страхование?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Вставьте пропущенные слова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Предпринимательской деятельностью является __________, осуществляемая на свой риск деятельность, направленная на систематическое получение ________ от пользования </w:t>
      </w:r>
      <w:r>
        <w:rPr>
          <w:rFonts w:ascii="Times New Roman" w:hAnsi="Times New Roman"/>
          <w:sz w:val="24"/>
          <w:szCs w:val="24"/>
        </w:rPr>
        <w:lastRenderedPageBreak/>
        <w:t>имуществом, продажи товаров, выполнении работ или оказании услуг лицами, ________ в этом качестве в установленном законом порядке.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Система государственной службы включает в себя следующие виды государственной службы: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Государственная гражданская служба 2) __________ служба 3) ___________ служба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Административная ответственность – это применение к _______ или __________ лицу, совершившему административное __________, мер административного наказания.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Установите соответствие между понятиями и определениями.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Тарифная ставка 2) Оклад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 б)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Ответьте на вопросы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Перечислите признаки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Дайте определение понятию дееспособность.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Итоговый информационный тест по дисциплине « Правовое обеспечение профессиональной деятельности» в форме дифференцированного зачета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3</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Выберите букву или буквы, соответствующие варианту правильных ответов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Трудовые отношения работников, обучающихся без отрыва от производства, в том числе трудовые льготы по учебе, регулируются нормами: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трудового права; Б) образовательного права; В) административного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Работодатель имеет право обратиться в суд о возмещении работником материального вреда, причиненного организации, в течение...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3-х лет, когда работодатель узнал или должен был узнать о причинении ущерба Б) 1 месяца со дня обнаружения причиненного работником ущерба В) 1 года со дня обнаружения причиненного вреда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Прием на работу оформляется: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приказом (распоряжением) работодателя, изданным на основании заключенного трудового договора; Б) протоколом об удовлетворительном результате испытания; В) записью в трудовой книжке.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Обязательными для включения в трудовой договор являются следующие сведения о работнике...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дата рождения работника Б) номер свидетельства государственного пенсионного страхования В) фамилия, имя, отчество работника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рабочее время по трудовому законодательству включается: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время отпуска по беременности и родам Б) только время фактического выполнения трудовых обязанностей В) период, в течении которого трудящийся находился в распоряжении работодателя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Продолжительность рабочего времени учащихся образовательных учреждений в возрасте 15 лет, работающих в течение учебного года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24 часа в неделю Б) 12 часов в неделю В) 36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Форма реорганизации, при которой нового юридического лица не возникает: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Выделение. Б. Слияние. В. Присоединение.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На сколько часов сокращается продолжительность работы в ночное время? А) на 1 час Б) на 1,5 часа В) на 2 часа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Срочный трудовой договор может быть заключен на срок не более чем: А) на 3 года Б) на 5 лет В) на 1 год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 xml:space="preserve">Нормальная продолжительность рабочего времени в неделю не может превышать . А) 45 часов Б) 50 часов В) 40 часов: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 каком размере выплачивается пособие по временной нетрудоспособности застрахованному лицу, имеющему страховой стаж до 5 лет? А) 60% Б) 80% В) 100%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Кто в соответствии с ГК РФ не имеет права заниматься предпринимательской деятельностью?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должностные лица органов государственной власти и государственного управления;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 работники налоговых органов;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все выше перечисленные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Обведите кружком вариант ответа «да» или «нет», который вы считаете правильным.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Являются ли Конституция РФ и Гражданский кодекс РФ источниками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лишение специального права, предоставленного физическому лицу административным видом наказания?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Относятся ли общественные, религиозные организации к коммерческим юридическим лицам?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Можно ли заключать трудовой договор с лицами, достигшими 14лет с согласия родителей, но без согласия органов опеки и попечительства.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обязательным для включения в трудовой договор размер должностного оклада?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Входит ли в обязанности работодателя обеспечение работникам равной оплаты за труд равной ценности.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Входит ли в обязанности работника соблюдение правил внутреннего трудового распорядка?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Вставьте пропущенные слова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Гражданское право — совокупность правовых норм, регулирующих ____________ и личные ____________ отношения между участниками гражданского оборота, основанные на равенстве сторон, их независимости и имущественной самостоятельности, в целях осуществления ими своих гражданских _______, интересов и потребностей.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Трудовая пенсия по старости может состоять из следующих частей: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базовой части 2)___________ части 3)___________ части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Безработные – это трудоспособные граждане, которые не имеют _______ и _______, зарегистрированы в службе __________ в целях поиска подходящей работы и готовы приступить к 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Установите соответствие между понятиями и определениями.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Государственное пособие 2) Пенсия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регулярная, как правило, пожизненная денежная выплата гражданам со стороны государства или иных субъектов в случаях , которые установлены законом б) </w:t>
      </w:r>
      <w:r>
        <w:rPr>
          <w:rFonts w:ascii="Times New Roman" w:hAnsi="Times New Roman"/>
          <w:sz w:val="24"/>
          <w:szCs w:val="24"/>
        </w:rPr>
        <w:lastRenderedPageBreak/>
        <w:t>Безвозмездные денежные выплаты, назначаемые гражданам для оказания материальной помощи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Ответьте на вопросы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Перечислите варианты ликвидации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Дайте определение понятию «Трудовое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Эталоны ответов к контрольным работам. </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Вопросы по теме  Правовое регулирование предпринимательской деятельности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1.Предпринимательской деятельностью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выполнении работ или оказании услуг лицами, зарегистрированными в этом качестве в установленном законом порядке.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2.Личные неимущественные отношения:</w:t>
      </w:r>
      <w:r>
        <w:rPr>
          <w:rFonts w:ascii="Times New Roman" w:hAnsi="Times New Roman"/>
          <w:sz w:val="24"/>
          <w:szCs w:val="24"/>
        </w:rPr>
        <w:br/>
        <w:t>связанные с имущественными, - отношения по созданию и использованию результатов интеллектуальной деятельности, а также средств индивидуализации товаров и производителей. Данные отношения хотя и связаны непосредственно с лицом, их создавшим (автором, изобретателем), могут передаваться другим лицам для их использования или защиты. Они регулируются соответственно авторским и смежным правом,</w:t>
      </w:r>
      <w:r>
        <w:rPr>
          <w:rFonts w:ascii="Times New Roman" w:hAnsi="Times New Roman"/>
          <w:sz w:val="24"/>
          <w:szCs w:val="24"/>
        </w:rPr>
        <w:br/>
        <w:t>не связанные с имущественными, - это отношения по поводу таких нематериальных благ, как жизнь и здоровье человека, имя, честь и достоинство, неприкосновенность частной жизни, жилища и др. Данные блага не отделимы от человека и не могут передаваться другим лицам.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3.Принципы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равенства участников гражданских правоотношений;</w:t>
      </w:r>
      <w:r>
        <w:rPr>
          <w:rFonts w:ascii="Times New Roman" w:hAnsi="Times New Roman"/>
          <w:sz w:val="24"/>
          <w:szCs w:val="24"/>
        </w:rPr>
        <w:br/>
        <w:t>- неприкосновенности собственности;</w:t>
      </w:r>
      <w:r>
        <w:rPr>
          <w:rFonts w:ascii="Times New Roman" w:hAnsi="Times New Roman"/>
          <w:sz w:val="24"/>
          <w:szCs w:val="24"/>
        </w:rPr>
        <w:br/>
        <w:t>- свободы договора;</w:t>
      </w:r>
      <w:r>
        <w:rPr>
          <w:rFonts w:ascii="Times New Roman" w:hAnsi="Times New Roman"/>
          <w:sz w:val="24"/>
          <w:szCs w:val="24"/>
        </w:rPr>
        <w:br/>
        <w:t>- недопустимости произвольного вмешательства в частные дела;</w:t>
      </w:r>
      <w:r>
        <w:rPr>
          <w:rFonts w:ascii="Times New Roman" w:hAnsi="Times New Roman"/>
          <w:sz w:val="24"/>
          <w:szCs w:val="24"/>
        </w:rPr>
        <w:br/>
        <w:t>- диспозитивности в приобретении, осуществлении и защите гражданских прав;</w:t>
      </w:r>
      <w:r>
        <w:rPr>
          <w:rFonts w:ascii="Times New Roman" w:hAnsi="Times New Roman"/>
          <w:sz w:val="24"/>
          <w:szCs w:val="24"/>
        </w:rPr>
        <w:br/>
        <w:t>- запрета злоупотребления правом;</w:t>
      </w:r>
      <w:r>
        <w:rPr>
          <w:rFonts w:ascii="Times New Roman" w:hAnsi="Times New Roman"/>
          <w:sz w:val="24"/>
          <w:szCs w:val="24"/>
        </w:rPr>
        <w:br/>
        <w:t>- всемерной охраны гражданских прав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4.Правоспособность – это способность субъекта иметь права и обязанности- возникает при рождении или при государственной регистрации( для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1.Гражданское право — совокупность правовых норм, регулирующих имущественные и личные неимущественные отношения между участниками гражданского оборота, основанные на равенстве сторон, их независимости и имущественной самостоятельности, в целях осуществления ими своих гражданских прав, интересов и потребностей.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Имущественные отношения - отношения, возникающие по поводу приобретения, использования и отчуждения имущества. Предметом таких отношений являются материальные блага: вещи, деньги, ценные бумаги, имущественные права, работы и услуги, информация.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Признаки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самостоятельность;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направленность на систематическое получение прибыли;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рисковый характер;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регистрация в установленном законом порядке лиц, осуществляющих эту деятельность.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4.Дееспособность – это способность своими действиями приобретать права и нести обязанности.</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Правовое положение субъектов и объектов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1.Виды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слияние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присоединение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преобразование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разделение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выделение.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2.Основные документы, оформляемые при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разделительный баланс (в случаях разделения и выделения) и передаточный акт (в случаях слияния, преобразования и присоединения).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3.Индивидуальные предприниматели - это физические лица, осуществляющие </w:t>
      </w:r>
      <w:hyperlink r:id="rId9" w:history="1">
        <w:r>
          <w:rPr>
            <w:rStyle w:val="a3"/>
            <w:rFonts w:ascii="Times New Roman" w:hAnsi="Times New Roman"/>
            <w:sz w:val="24"/>
            <w:szCs w:val="24"/>
          </w:rPr>
          <w:t>предпринимательскую деятельность</w:t>
        </w:r>
      </w:hyperlink>
      <w:r>
        <w:rPr>
          <w:rFonts w:ascii="Times New Roman" w:hAnsi="Times New Roman"/>
          <w:sz w:val="24"/>
          <w:szCs w:val="24"/>
        </w:rPr>
        <w:t xml:space="preserve"> без образования юридического лица, зарегистрированные в установленном законодательном порядке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4.Основная функция передаточного акта - определить, какие права и обязанности и в каком объеме переходят к каждому из правопреемников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5.Порядок государственной регистрации индивидуального предпринимателя: Для регистрации гражданина в качестве индивидуального предпринимателя необходимы следующие документы: 1.Заявление установленной формы, заверенное в нотариальном порядке. 2.Приложение к заявлению установленной формы, с указанием видов деятельности которые планирует осуществлять гражданин. 3.Заявление о переходе на упрощенную систему налогообложения (по желанию). 4.Копия документа удостоверяющего личность физического лица, регистрируемого в качестве индивидуального предпринимателя. 5.Квитанция об оплате госпошлины.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.Присоединение - прекращение одного или нескольких обществ с передачей всех прав и обязанностей другому обществу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1.Перечислите варианты ликвидации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Полная официальная ликвидация предприятия;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 Ликвидация предприятия путем смены Учредителей, Директора и Главного Бухгалтера;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3. Ликвидация предприятия путем реорганизации предприятия (слияния, присоединения);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Ликвидация предприятия путем банкротства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2.Кем утверждаются передаточный акт и разделительный баланс?</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При реорганизации юридических лиц передаточный акт и разделительный баланс утверждаются общим собранием учредителей (участников) организации или органом, принявшим решение о реорганизации.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3.Юридическое лицо – это организация, которая обладает обособленным имуществом, может от своего имени приобретать гражданские права и обязанности, выступать истцом и ответчиком в арбитражном суде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4.Реорганизация юридического лица - это способ прекращения деятельности юридического лица, характеризующийся переходом прав и обязанностей к другому юридическому лицу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Порядок государственной регистрации юридических лиц. - Заявление установленной формы, заверенное в нотариальном порядке - Приложения к заявлению с указанием видов деятельности, учредителей. - Устав юридического лица 2 экземпляра. - Договор о создании юридического лица 2 экземпляра (если предусмотрено законодательством для данной организационно-правовой формы). - Протокол или решение о создании юридического лица - Квитанция для оплаты госпошлины. - Иные документы предусмотренные законодательством для отдельных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6. Преобразование - изменение организационно-правовой формы. При реорганизации юридического лица в форме преобразования возникает юридическое лицо с иной организационно-правовой формой . При этом реорганизуемое предприятие прекращает свое существование, а созданному юридическому лицу переходят все права и обязанности реорганизованного общества в соответствии с передаточным актом</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Вопросы  по теме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Правовое положение субъектов и объектов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w:t>
      </w:r>
      <w:hyperlink r:id="rId10" w:history="1">
        <w:r>
          <w:rPr>
            <w:rStyle w:val="a3"/>
            <w:rFonts w:ascii="Times New Roman" w:hAnsi="Times New Roman"/>
            <w:sz w:val="24"/>
            <w:szCs w:val="24"/>
          </w:rPr>
          <w:t>Юридическое лицо</w:t>
        </w:r>
      </w:hyperlink>
      <w:r>
        <w:rPr>
          <w:rFonts w:ascii="Times New Roman" w:hAnsi="Times New Roman"/>
          <w:sz w:val="24"/>
          <w:szCs w:val="24"/>
        </w:rPr>
        <w:t> – особая правовая конструкция, подразумевающая субъект права имеющий обособленное имущество, участвующий в гражданском обороте, отвечающий по своим обязательствам своим имуществом.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Юридические лица классифицируются на коммерческие и некоммерческие юридические лица. 3. К коммерческим юридическим лицам относятся: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w:t>
      </w:r>
      <w:hyperlink r:id="rId11" w:history="1">
        <w:r>
          <w:rPr>
            <w:rStyle w:val="a3"/>
            <w:rFonts w:ascii="Times New Roman" w:hAnsi="Times New Roman"/>
            <w:sz w:val="24"/>
            <w:szCs w:val="24"/>
          </w:rPr>
          <w:t>Полное товарищество</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Товарищество на вере (коммандитное товарищество);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Общество с ограниченной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Общество с дополнительной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Акционерное общество;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Производственный кооператив (артель);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Государственные и муниципальные унитарные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4.Участники общества с ограниченной ответственностью отвечают только имуществом, вложенным в общество, уставный капитал разделен на доли пропорционально вложенному имуществу, пропорционально долям распределяется прибыль между участниками.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5. Помимо имущества, вложенного в уставный фонд общества, участники общества с дополнительной ответственностью отвечают определенной в уставе частью своего имущества, кратной внесенному в общество имуществу.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6. Акции свободно продаются и покупаются на фондовом рынке, акционеры могут легко меняться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 Акции заранее распределены между участниками и не могут свободно покупаться и продаваться.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8. Государственные и муниципальные унитарные предприятия - уставный капитал един, отсюда название "унитарные", создаются собственником </w:t>
      </w:r>
      <w:hyperlink r:id="rId12" w:history="1">
        <w:r>
          <w:rPr>
            <w:rStyle w:val="a3"/>
            <w:rFonts w:ascii="Times New Roman" w:hAnsi="Times New Roman"/>
            <w:sz w:val="24"/>
            <w:szCs w:val="24"/>
          </w:rPr>
          <w:t>государством или муниципальными образованиями</w:t>
        </w:r>
      </w:hyperlink>
      <w:r>
        <w:rPr>
          <w:rFonts w:ascii="Times New Roman" w:hAnsi="Times New Roman"/>
          <w:sz w:val="24"/>
          <w:szCs w:val="24"/>
        </w:rPr>
        <w:t>, собственник не отвечает по обязательствам созданных предприятий, а предприятия – по обязательствам собственника, вся ответственность ограничивается имуществом данных предприятий, унитарные предприятия могут создаваться на праве полного хозяйственного ведения (самостоятельно участвуют в гражданском обороте) и праве оперативного управления (казенные предприятия). Государственные и муниципальные унитарные предприятия создаются по решению Правительства РФ, собственник (государство) несет субсидиарную ответственность по его обязательствам</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Правовое регулирование трудовых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1.Трудовое право — самостоятельная </w:t>
      </w:r>
      <w:hyperlink r:id="rId13" w:history="1">
        <w:r>
          <w:rPr>
            <w:rStyle w:val="a3"/>
            <w:rFonts w:ascii="Times New Roman" w:hAnsi="Times New Roman"/>
            <w:sz w:val="24"/>
            <w:szCs w:val="24"/>
          </w:rPr>
          <w:t>отрасль права</w:t>
        </w:r>
      </w:hyperlink>
      <w:r>
        <w:rPr>
          <w:rFonts w:ascii="Times New Roman" w:hAnsi="Times New Roman"/>
          <w:sz w:val="24"/>
          <w:szCs w:val="24"/>
        </w:rPr>
        <w:t>, представляющая собой систему правовых норм, регулирующих </w:t>
      </w:r>
      <w:hyperlink r:id="rId14" w:history="1">
        <w:r>
          <w:rPr>
            <w:rStyle w:val="a3"/>
            <w:rFonts w:ascii="Times New Roman" w:hAnsi="Times New Roman"/>
            <w:sz w:val="24"/>
            <w:szCs w:val="24"/>
          </w:rPr>
          <w:t>трудовые отношения</w:t>
        </w:r>
      </w:hyperlink>
      <w:r>
        <w:rPr>
          <w:rFonts w:ascii="Times New Roman" w:hAnsi="Times New Roman"/>
          <w:sz w:val="24"/>
          <w:szCs w:val="24"/>
        </w:rPr>
        <w:t xml:space="preserve"> работников и работодателей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 Предмет трудового права - трудовые отношения, возникающие при применении работником своей способности к труду в процессе трудовой деятельности, а также другие общественные отношения, связанные с трудовыми.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Задачи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 Создание необходимых правовых условий для достижения оптимального согласования интересов сторон трудовых отношений, интересов государства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Регулирование трудовых и иных связанных с ними отношений по: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организации труда и управлению трудом;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трудоустройству у данного работодателя;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профессиональной подготовке, переподготовке и повышению квалификации работников непосредственно у данного работодателя;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социальному партнёрству, ведению коллективных переговоров, заключению коллективных договоров и соглашений;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участию работников и профессиональных союзов в установлении условий труда и применении трудового законодательства в предусмотренных законом случаях;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материальной ответственности работодателей и работников в сфере труда;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надзору и контролю (в том числе профсоюзному контролю) за соблюдением трудового законодательства (включая законодательство об охране труда) и иных нормативных правовых актов, содержащих нормы трудового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разрешению трудовых споров;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обязательному социальному страхованию в случаях, предусмотренных федеральными законами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4. Принципы регулирования трудовых отношений закреплены в статье 2 трудового кодекса Российской Федерации: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Свобода труда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Запрещение принудительного труда и дискриминации в сфере труда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Защита от безработицы и содействие в трудоустройстве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каждого работника на справедливые условия труда - Равенство прав и возможностей работников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каждого работника на своевременную и в полном размере выплату справедливой заработной платы не ниже установленного федеральным законом </w:t>
      </w:r>
      <w:hyperlink r:id="rId15" w:history="1">
        <w:r>
          <w:rPr>
            <w:rStyle w:val="a3"/>
            <w:rFonts w:ascii="Times New Roman" w:hAnsi="Times New Roman"/>
            <w:sz w:val="24"/>
            <w:szCs w:val="24"/>
          </w:rPr>
          <w:t>минимального размера оплаты труда</w:t>
        </w:r>
      </w:hyperlink>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Обеспечение равенства возможностей работников без всякой дискриминации на продвижение по работе, переподготовку и повышение квалификации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Обеспечение права работников и работодателей на объединение для защиты своих прав и законных интересов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Обеспечение права работников на участие в управлении организацией в предусмотренных законом формах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Обязательность возмещения вреда, причинённого работнику в связи с исполнением им трудовых обязанностей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Установление государственных гарантий по обеспечению прав работников и работодателей, осуществление государственного надзора и контроля за их соблюдением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Обеспечение права каждого работника на защиту государством его трудовых прав и свобод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на разрешение индивидуальных и коллективных трудовых споров, права на забастовку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Обеспечение права представителей профессиональных союзов осуществлять профсоюзный контроль за соблюдением трудового законодательства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работников на защиту своего достоинства в период трудовой деятельности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на обязательное социальное страхование работников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Источниками трудового права являются нормативные правовые акты, регулирующие общественные отношения в сфере трудовых и непосредственно связанных с ними отношений.. Нормы трудового Кодекса не должны противоречить Конституции, так как регулирование трудовых отношений осуществляется в соответствии с </w:t>
      </w:r>
      <w:hyperlink r:id="rId16" w:history="1">
        <w:r>
          <w:rPr>
            <w:rStyle w:val="a3"/>
            <w:rFonts w:ascii="Times New Roman" w:hAnsi="Times New Roman"/>
            <w:sz w:val="24"/>
            <w:szCs w:val="24"/>
          </w:rPr>
          <w:t>Конституцией РФ</w:t>
        </w:r>
      </w:hyperlink>
      <w:r>
        <w:rPr>
          <w:rFonts w:ascii="Times New Roman" w:hAnsi="Times New Roman"/>
          <w:sz w:val="24"/>
          <w:szCs w:val="24"/>
        </w:rPr>
        <w:t xml:space="preserve"> и </w:t>
      </w:r>
      <w:hyperlink r:id="rId17" w:history="1">
        <w:r>
          <w:rPr>
            <w:rStyle w:val="a3"/>
            <w:rFonts w:ascii="Times New Roman" w:hAnsi="Times New Roman"/>
            <w:sz w:val="24"/>
            <w:szCs w:val="24"/>
          </w:rPr>
          <w:t>Федеральными конституционными законами</w:t>
        </w:r>
      </w:hyperlink>
      <w:r>
        <w:rPr>
          <w:rFonts w:ascii="Times New Roman" w:hAnsi="Times New Roman"/>
          <w:sz w:val="24"/>
          <w:szCs w:val="24"/>
        </w:rPr>
        <w:t xml:space="preserve">: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1.Трудовым законодательством, которое включает в себя </w:t>
      </w:r>
      <w:hyperlink r:id="rId18" w:history="1">
        <w:r>
          <w:rPr>
            <w:rStyle w:val="a3"/>
            <w:rFonts w:ascii="Times New Roman" w:hAnsi="Times New Roman"/>
            <w:sz w:val="24"/>
            <w:szCs w:val="24"/>
          </w:rPr>
          <w:t>Трудовой кодекс Российской Федерации</w:t>
        </w:r>
      </w:hyperlink>
      <w:r>
        <w:rPr>
          <w:rFonts w:ascii="Times New Roman" w:hAnsi="Times New Roman"/>
          <w:sz w:val="24"/>
          <w:szCs w:val="24"/>
        </w:rPr>
        <w:t>, принятые в соответствии с ним иные федеральные законы и законы субъектов РФ, содержащие нормы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w:t>
      </w:r>
      <w:hyperlink r:id="rId19" w:history="1">
        <w:r>
          <w:rPr>
            <w:rStyle w:val="a3"/>
            <w:rFonts w:ascii="Times New Roman" w:hAnsi="Times New Roman"/>
            <w:sz w:val="24"/>
            <w:szCs w:val="24"/>
          </w:rPr>
          <w:t>Указами Президента РФ</w:t>
        </w:r>
      </w:hyperlink>
      <w:r>
        <w:rPr>
          <w:rFonts w:ascii="Times New Roman" w:hAnsi="Times New Roman"/>
          <w:sz w:val="24"/>
          <w:szCs w:val="24"/>
        </w:rPr>
        <w:t xml:space="preserve"> 3.</w:t>
      </w:r>
      <w:hyperlink r:id="rId20" w:history="1">
        <w:r>
          <w:rPr>
            <w:rStyle w:val="a3"/>
            <w:rFonts w:ascii="Times New Roman" w:hAnsi="Times New Roman"/>
            <w:sz w:val="24"/>
            <w:szCs w:val="24"/>
          </w:rPr>
          <w:t>Постановлениями Правительства РФ</w:t>
        </w:r>
      </w:hyperlink>
      <w:r>
        <w:rPr>
          <w:rFonts w:ascii="Times New Roman" w:hAnsi="Times New Roman"/>
          <w:sz w:val="24"/>
          <w:szCs w:val="24"/>
        </w:rPr>
        <w:t> и нормативно-правовыми актами федеральных органов исполнительной власти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4.Нормативно-правовыми актами органов исполнительной власти субъектов РФ 5.</w:t>
      </w:r>
      <w:hyperlink r:id="rId21" w:history="1">
        <w:r>
          <w:rPr>
            <w:rStyle w:val="a3"/>
            <w:rFonts w:ascii="Times New Roman" w:hAnsi="Times New Roman"/>
            <w:sz w:val="24"/>
            <w:szCs w:val="24"/>
          </w:rPr>
          <w:t>Коллективными договорами</w:t>
        </w:r>
      </w:hyperlink>
      <w:r>
        <w:rPr>
          <w:rFonts w:ascii="Times New Roman" w:hAnsi="Times New Roman"/>
          <w:sz w:val="24"/>
          <w:szCs w:val="24"/>
        </w:rPr>
        <w:t>, соглашениями и локальными нормативными правовыми актами, содержащими нормы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6.Нормативно-правовыми актами органов местного самоуправления, принятыми в пределах их компетенции.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7.Международными правовыми актами</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Правовое регулирование занятости и трудоустройство.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Занятость - это деятельность граждан, связанная с удовлетворением личных и общественных потребностей, не противоречащая законодательству Российской Федерации и приносящая, как правило, им заработок, трудовой доход. 2. Занятыми считаются граждане: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1.работающие по трудовому договору, в том числе выполняющие работу за вознаграждение на условиях полного либо неполного рабочего времени, а также имеющие иную оплачиваемую работу (службу), включая сезонные, временные работы,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2.зарегистрированные в установленном порядке в качестве индивидуальных предпринимателей, а также нотариусы, занимающиеся частной практикой, адвокаты, учредившие адвокатские кабинеты.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3.выполняющие работы по договорам гражданско-правового характера, предметами которых являются выполнение работ и оказание услуг, авторским договорам, а также являющиеся членами производственных кооперативов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4.избранные, назначенные или утвержденные на оплачиваемую должность;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5.проходящие военную службу, альтернативную гражданскую службу, а также службу в органах внутренних дел, Государственной противопожарной службе, учреждениях и органах уголовно-исполнительной системы;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6.обучающиеся по очной форме обучения в организациях, осуществляющих образовательную деятельность, включая обучение по направлению государственной службы занятости населения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7.временно отсутствующие на рабочем месте в связи с нетрудоспособностью, отпуском, переподготовкой, повышением квалификации, приостановкой производства, вызванной забастовкой, призывом на военные сборы, привлечением к мероприятиям, связанным с подготовкой к военной службе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8.являющиеся учредителями (участниками) организаций, за исключением учредителей (участников) некоммерческих организаций, организационно-правовая форма которых не предполагает права учредителей (участников) на получение дохода от деятельности этих организаций, включая членов товариществ собственников жилья, а также членов жилищных, жилищно-строительных, дачных, гаражных кооперативов и иных специализированных потребительских кооперативов, создаваемых в целях удовлетворения потребностей граждан, которые не получают доход от их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9.являющиеся членами крестьянского (фермерского) хозяйства.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Безработными признаются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Безработными не могут быть признаны граждане: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1.не достигшие 16-летнего возраста;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2.которым в соответствии с </w:t>
      </w:r>
      <w:hyperlink r:id="rId22" w:history="1">
        <w:r>
          <w:rPr>
            <w:rStyle w:val="a3"/>
            <w:rFonts w:ascii="Times New Roman" w:hAnsi="Times New Roman"/>
            <w:sz w:val="24"/>
            <w:szCs w:val="24"/>
          </w:rPr>
          <w:t>законодательством</w:t>
        </w:r>
      </w:hyperlink>
      <w:r>
        <w:rPr>
          <w:rFonts w:ascii="Times New Roman" w:hAnsi="Times New Roman"/>
          <w:sz w:val="24"/>
          <w:szCs w:val="24"/>
        </w:rPr>
        <w:t> Российской Федерации назначена трудовая пенсия по старости или за выслугу лет по государственному пенсионному обеспечению;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3.отказавшиеся в течение 10 дней со дня их регистрации в органах службы занятости в целях поиска подходящей работы от двух вариантов подходящей работы, включая работы временного характера. 4.не явившиеся без уважительных причин в течение 10 дней со дня их регистрации в целях поиска подходящей работы в органы службы занятости для предложения им подходящей работы, а также не явившиеся в срок, установленный органами службы занятости для регистрации их в качестве безработных;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5.осужденные по решению суда к исправительным работам, а также к наказанию в виде лишения свободы;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6.представившие документы, содержащие заведомо ложные сведения об отсутствии работы и заработка, а также представившие другие недостоверные данные для признания их безработными;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Подходящей считается такая работа, в том числе работа временного характера, которая соответствует профессиональной пригодности работника с учетом уровня его квалификации, условиям последнего места работы (за исключением оплачиваемых общественных работ), состоянию здоровья, транспортной доступности рабочего места.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6.Подходящей не может считаться работа, если: она связана с переменой места жительства без согласия гражданина; условия труда не соответствуют правилам и нормам по охране труда; предлагаемый заработок ниже среднего заработка гражданина, исчисленного за последние три месяца по последнему месту работы</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Порядок заключения трудового договора и основания его прекращения.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Трудовой договор — это договор между </w:t>
      </w:r>
      <w:hyperlink r:id="rId23" w:history="1">
        <w:r>
          <w:rPr>
            <w:rStyle w:val="a3"/>
            <w:rFonts w:ascii="Times New Roman" w:hAnsi="Times New Roman"/>
            <w:sz w:val="24"/>
            <w:szCs w:val="24"/>
          </w:rPr>
          <w:t>работником</w:t>
        </w:r>
      </w:hyperlink>
      <w:r>
        <w:rPr>
          <w:rFonts w:ascii="Times New Roman" w:hAnsi="Times New Roman"/>
          <w:sz w:val="24"/>
          <w:szCs w:val="24"/>
        </w:rPr>
        <w:t> и </w:t>
      </w:r>
      <w:hyperlink r:id="rId24" w:history="1">
        <w:r>
          <w:rPr>
            <w:rStyle w:val="a3"/>
            <w:rFonts w:ascii="Times New Roman" w:hAnsi="Times New Roman"/>
            <w:sz w:val="24"/>
            <w:szCs w:val="24"/>
          </w:rPr>
          <w:t>работодателем</w:t>
        </w:r>
      </w:hyperlink>
      <w:r>
        <w:rPr>
          <w:rFonts w:ascii="Times New Roman" w:hAnsi="Times New Roman"/>
          <w:sz w:val="24"/>
          <w:szCs w:val="24"/>
        </w:rPr>
        <w:t>, устанавливает их взаимные права и обязанности.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Согласно </w:t>
      </w:r>
      <w:hyperlink r:id="rId25" w:history="1">
        <w:r>
          <w:rPr>
            <w:rStyle w:val="a3"/>
            <w:rFonts w:ascii="Times New Roman" w:hAnsi="Times New Roman"/>
            <w:sz w:val="24"/>
            <w:szCs w:val="24"/>
          </w:rPr>
          <w:t>трудовому кодексу</w:t>
        </w:r>
      </w:hyperlink>
      <w:r>
        <w:rPr>
          <w:rFonts w:ascii="Times New Roman" w:hAnsi="Times New Roman"/>
          <w:sz w:val="24"/>
          <w:szCs w:val="24"/>
        </w:rPr>
        <w:t>, в трудовом договоре указываются: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фамилия, имя, отчество работника и наименование работодателя (фамилия, имя, отчество работодателя — физического лица), заключивших трудовой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сведения о документах, удостоверяющих личность работника и работодателя — физического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идентификационный номер налогоплательщика (для работодателей, за исключением работодателей — физических лиц, не являющихся </w:t>
      </w:r>
      <w:hyperlink r:id="rId26" w:history="1">
        <w:r>
          <w:rPr>
            <w:rStyle w:val="a3"/>
            <w:rFonts w:ascii="Times New Roman" w:hAnsi="Times New Roman"/>
            <w:sz w:val="24"/>
            <w:szCs w:val="24"/>
          </w:rPr>
          <w:t>индивидуальными предпринимателями</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сведения о представителе работодателя, подписавшем трудовой договор, и основание, в силу которого он наделён соответствующими полномочиями;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место и дата заключения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в частности: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 уточнении места работы (с указанием структурного подразделения и его местонахождения) и (или) о рабочем месте; - об испытании; - о неразглашении охраняемой законом тайны (государственной, служебной, коммерческой и иной); - об обязанности работника отработать после обучения не менее установленного договором срока, если обучение проводилось за счёт средств работодателя; - о видах и об условиях дополнительного страхования работника; - об улучшении социально-бытовых условий работника и членов его семьи; - 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иными нормативными правовыми актами, содержащими нормы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4. При заключении трудового договора лицо, поступающее на работу, предъявляет работодателю: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w:t>
      </w:r>
      <w:hyperlink r:id="rId27" w:history="1">
        <w:r>
          <w:rPr>
            <w:rStyle w:val="a3"/>
            <w:rFonts w:ascii="Times New Roman" w:hAnsi="Times New Roman"/>
            <w:sz w:val="24"/>
            <w:szCs w:val="24"/>
          </w:rPr>
          <w:t>паспорт</w:t>
        </w:r>
      </w:hyperlink>
      <w:r>
        <w:rPr>
          <w:rFonts w:ascii="Times New Roman" w:hAnsi="Times New Roman"/>
          <w:sz w:val="24"/>
          <w:szCs w:val="24"/>
        </w:rPr>
        <w:t> или иной документ, удостоверяющий личность; </w:t>
      </w:r>
    </w:p>
    <w:p w:rsidR="000122C8" w:rsidRDefault="00D80FDD" w:rsidP="000122C8">
      <w:pPr>
        <w:spacing w:after="0" w:line="240" w:lineRule="auto"/>
        <w:rPr>
          <w:rFonts w:ascii="Times New Roman" w:hAnsi="Times New Roman"/>
          <w:sz w:val="24"/>
          <w:szCs w:val="24"/>
        </w:rPr>
      </w:pPr>
      <w:hyperlink r:id="rId28" w:history="1">
        <w:r w:rsidR="000122C8">
          <w:rPr>
            <w:rStyle w:val="a3"/>
            <w:rFonts w:ascii="Times New Roman" w:hAnsi="Times New Roman"/>
            <w:sz w:val="24"/>
            <w:szCs w:val="24"/>
          </w:rPr>
          <w:t>трудовую книжку</w:t>
        </w:r>
      </w:hyperlink>
      <w:r w:rsidR="000122C8">
        <w:rPr>
          <w:rFonts w:ascii="Times New Roman" w:hAnsi="Times New Roman"/>
          <w:sz w:val="24"/>
          <w:szCs w:val="24"/>
        </w:rPr>
        <w:t xml:space="preserve">, за исключением случаев, когда трудовой договор заключается впервые или работник поступает на работу на условиях совместительства;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страховое свидетельство государственного пенсионного страхования;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5.Заключение трудового договора допускается с лицами, достигшими возраста 16 лет.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6.Основания прекращения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1.Соглашение сторон ( трудовой договор может быть расторгнут в любое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2.Истечение срока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3.Расторжение трудового договора по инициативе работника ( работник должен сделать письменное предупреждение работодателю за две недели до увольнения)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4.Перевод работника по его просьбе или с его согласия на работу к другому работодателю или переход на выборную должность.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5.Отказ работника: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продолжения работы в связи с изменением условий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перевода на другую работу в следствии с состоянием здоровья в соответствии с медицинским заключением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перевода в связи с перемещением работодателя в другую местность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продолжения работы в связи со сменой собственника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Обстоятельства не зависящие от воли сторон ( призыв на военную службу, осуждение работника к наказанию, признание полностью нетрудоспособным)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7.Нарушение установленных законом правил заключения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Расторжение трудового договора по инициативе работодателя.</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Вопросы  по теме: Рабочее время и время отдыха.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Кодексом, другими федеральными законами и иными нормативными правовыми актами Российской Федерации относятся к рабочему времени.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Нормальная продолжительность рабочего времени не может превышать 40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Трудовым Кодексом и иными федеральными законами может устанавливаться сокращенная продолжительность рабочего времени для категорий работников (педагогических, медицинских и других работников).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Сокращенная продолжительность рабочего времени устанавливается: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в возрасте до шестнадцати лет - не более 24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в возрасте от шестнадцати до восемнадцати лет - не более 35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являющихся инвалидами I или II группы, - не более 35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занятых на работах с вредными и (или) опасными условиями труда, - не более 36 часов в неделю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По соглашению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 Работодатель обязан устанавливать неполный рабочий день (смену) или неполную рабочую неделю по просьбе беременной женщины, одного из родителей (опекуна, попечителя), имеющего ребенка в возрасте до четырнадцати лет (ребенка-</w:t>
      </w:r>
      <w:r>
        <w:rPr>
          <w:rFonts w:ascii="Times New Roman" w:hAnsi="Times New Roman"/>
          <w:sz w:val="24"/>
          <w:szCs w:val="24"/>
        </w:rPr>
        <w:lastRenderedPageBreak/>
        <w:t>инвалида в возрасте до 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Продолжительность ежедневной работы (смены) не может превышать: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в возрасте от пятнадцати до шестнадцати лет - 5 часов, в возрасте от шестнадцати до восемнадцати лет - 7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учащихся общеобразовательных учреждений, образовательных учреждений начального и среднего профессионального образования, совмещающих в течение учебного года учебу с работой, в возрасте от четырнадцати до шестнадцати лет - 2,5 часа, в возрасте от шестнадцати до восемнадцати лет - 4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для инвалидов - в соответствии с медицинским заключением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занятых на работах с вредными и (или) опасными 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может превышать: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при 36-часовой рабочей неделе - 8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при 30-часовой рабочей неделе и менее - 6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Продолжительность рабочего дня или смены, непосредственно предшествующих нерабочему праздничному дню, уменьшается на один час.</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непрерывно действующих организациях и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7.Накануне выходных дней продолжительность работы при шестидневной рабочей неделе не может превышать пяти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Ночное время - время с 22 часов до 6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9. Продолжительность работы (смены) в ночное время сокращается на один час без последующей отработки.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 К работе в ночное время не допускаются: беременные женщины; работники, не достигшие возраста восемнадцати лет. Женщины, имеющие детей в возрасте до трех лет, инвалиды, работники, имеющие детей-инвалидов, а также работники, осуществляющие уход за больными членами их семей в соответствии с медицинским заключением , матери и отцы, воспитывающие без супруга (супруги) детей в возрасте до пяти лет, а также опекуны детей указанного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11.Время отдыха — это период времени, в течение которого работник свободен от выполнения трудовых обязанностей и, следовательно, может использовать это время по своему усмотрению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12.Различают следующие виды времени отдыха: - перерывы в течение рабочего дня (смены); - ежедневный отдых между рабочими днями (сменами); - выходные дни (еженедельный непрерывный отдых); - праздничные дни; - отпуска.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 8 по теме 2.5 Правила оплаты труда.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1.Заработная плата - это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 xml:space="preserve"> 2. Тарифная ставка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3. Оклад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5.Месячная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6. Общий размер всех удержаний при каждой выплате заработной платы не может превышать 20 процентов, а в случаях, предусмотренных федеральными законами, - 50 процентов заработной платы, причитающейся работнику.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7. При прекращении трудового договора выплата всех сумм, причитающихся работнику от работодателя, производится в день увольнения работника.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9. Работа в выходной или нерабочий праздничный день оплачивается не менее чем в двойном размере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10. Средний дневной заработок для оплаты отпусков и выплаты компенсации за неиспользованные отпуска исчисляется за последние 12 календарных месяцев путем деления суммы начисленной заработной платы на 12 и на 29,4 (среднемесячное число календарных дней).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3.1 Административное право и административная ответственность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Административное право — это </w:t>
      </w:r>
      <w:hyperlink r:id="rId29" w:history="1">
        <w:r>
          <w:rPr>
            <w:rStyle w:val="a3"/>
            <w:rFonts w:ascii="Times New Roman" w:hAnsi="Times New Roman"/>
            <w:sz w:val="24"/>
            <w:szCs w:val="24"/>
          </w:rPr>
          <w:t>отрасль права</w:t>
        </w:r>
      </w:hyperlink>
      <w:r>
        <w:rPr>
          <w:rFonts w:ascii="Times New Roman" w:hAnsi="Times New Roman"/>
          <w:sz w:val="24"/>
          <w:szCs w:val="24"/>
        </w:rPr>
        <w:t>, регулирующая общественные отношения в сфере управленческой деятельности государственных органов и должностных лиц по исполнению публичных функций государства в процессе осуществления исполнительной власти органами государства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2. К материальным административно-правовым отношениям относятся общественные отношения, возникающие в сфере управления, регулируемые материальными нормами административного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Административно-процессуальные правоотношения — это отношения, которые складываются в сфере управления в связи с разрешением индивидуально-конкретных дел и регулируются административно-процессуальными нормами.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 Функции административного права. - Право исполнительная функция. - Правотворческая функция. - Организационная функция - Координационная функция. – Правоохранительная функция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Предмет административного права:</w:t>
      </w:r>
      <w:r>
        <w:rPr>
          <w:rFonts w:ascii="Times New Roman" w:hAnsi="Times New Roman"/>
          <w:sz w:val="24"/>
          <w:szCs w:val="24"/>
        </w:rPr>
        <w:tab/>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1)отношения, возникающие в связи с функционированием системы исполнительной власти на всех национально-государственных и территориальных уровнях Российской Федерации;</w:t>
      </w:r>
      <w:r>
        <w:rPr>
          <w:rFonts w:ascii="Times New Roman" w:hAnsi="Times New Roman"/>
          <w:sz w:val="24"/>
          <w:szCs w:val="24"/>
        </w:rPr>
        <w:br/>
        <w:t>2) отношения, складывающиеся в процессе организации и деятельности органов государственного и муниципального управления;</w:t>
      </w:r>
      <w:r>
        <w:rPr>
          <w:rFonts w:ascii="Times New Roman" w:hAnsi="Times New Roman"/>
          <w:sz w:val="24"/>
          <w:szCs w:val="24"/>
        </w:rPr>
        <w:br/>
        <w:t>3) отношения, возникающие в связи с функционированием негосударственных формирований.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6.Субъекты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1.Федеральные органы исполнительной власти.</w:t>
      </w:r>
      <w:r>
        <w:rPr>
          <w:rFonts w:ascii="Times New Roman" w:hAnsi="Times New Roman"/>
          <w:sz w:val="24"/>
          <w:szCs w:val="24"/>
        </w:rPr>
        <w:br/>
        <w:t>2.Органы местного самоуправления.</w:t>
      </w:r>
      <w:r>
        <w:rPr>
          <w:rFonts w:ascii="Times New Roman" w:hAnsi="Times New Roman"/>
          <w:sz w:val="24"/>
          <w:szCs w:val="24"/>
        </w:rPr>
        <w:br/>
        <w:t>3.Предприятия и учреждения (государственные и негосударственные).</w:t>
      </w:r>
      <w:r>
        <w:rPr>
          <w:rFonts w:ascii="Times New Roman" w:hAnsi="Times New Roman"/>
          <w:sz w:val="24"/>
          <w:szCs w:val="24"/>
        </w:rPr>
        <w:br/>
        <w:t>4.Общественные объединения (организации).</w:t>
      </w:r>
      <w:r>
        <w:rPr>
          <w:rFonts w:ascii="Times New Roman" w:hAnsi="Times New Roman"/>
          <w:sz w:val="24"/>
          <w:szCs w:val="24"/>
        </w:rPr>
        <w:br/>
      </w:r>
      <w:r>
        <w:rPr>
          <w:rFonts w:ascii="Times New Roman" w:hAnsi="Times New Roman"/>
          <w:sz w:val="24"/>
          <w:szCs w:val="24"/>
        </w:rPr>
        <w:lastRenderedPageBreak/>
        <w:t>5.Государственные служащие (должностные лица).</w:t>
      </w:r>
      <w:r>
        <w:rPr>
          <w:rFonts w:ascii="Times New Roman" w:hAnsi="Times New Roman"/>
          <w:sz w:val="24"/>
          <w:szCs w:val="24"/>
        </w:rPr>
        <w:br/>
        <w:t>6.Граждане.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7. Административное правонарушение — противоправное, виновное действие или бездействие </w:t>
      </w:r>
      <w:hyperlink r:id="rId30" w:history="1">
        <w:r>
          <w:rPr>
            <w:rStyle w:val="a3"/>
            <w:rFonts w:ascii="Times New Roman" w:hAnsi="Times New Roman"/>
            <w:sz w:val="24"/>
            <w:szCs w:val="24"/>
          </w:rPr>
          <w:t>физического</w:t>
        </w:r>
      </w:hyperlink>
      <w:r>
        <w:rPr>
          <w:rFonts w:ascii="Times New Roman" w:hAnsi="Times New Roman"/>
          <w:sz w:val="24"/>
          <w:szCs w:val="24"/>
        </w:rPr>
        <w:t xml:space="preserve"> или </w:t>
      </w:r>
      <w:hyperlink r:id="rId31" w:history="1">
        <w:r>
          <w:rPr>
            <w:rStyle w:val="a3"/>
            <w:rFonts w:ascii="Times New Roman" w:hAnsi="Times New Roman"/>
            <w:sz w:val="24"/>
            <w:szCs w:val="24"/>
          </w:rPr>
          <w:t>юридического</w:t>
        </w:r>
      </w:hyperlink>
      <w:r>
        <w:rPr>
          <w:rFonts w:ascii="Times New Roman" w:hAnsi="Times New Roman"/>
          <w:sz w:val="24"/>
          <w:szCs w:val="24"/>
        </w:rPr>
        <w:t> лица, за которое </w:t>
      </w:r>
      <w:hyperlink r:id="rId32" w:history="1">
        <w:r>
          <w:rPr>
            <w:rStyle w:val="a3"/>
            <w:rFonts w:ascii="Times New Roman" w:hAnsi="Times New Roman"/>
            <w:sz w:val="24"/>
            <w:szCs w:val="24"/>
          </w:rPr>
          <w:t>законодательством</w:t>
        </w:r>
      </w:hyperlink>
      <w:r>
        <w:rPr>
          <w:rFonts w:ascii="Times New Roman" w:hAnsi="Times New Roman"/>
          <w:sz w:val="24"/>
          <w:szCs w:val="24"/>
        </w:rPr>
        <w:t xml:space="preserve"> об административных правонарушениях установлена </w:t>
      </w:r>
      <w:hyperlink r:id="rId33" w:history="1">
        <w:r>
          <w:rPr>
            <w:rStyle w:val="a3"/>
            <w:rFonts w:ascii="Times New Roman" w:hAnsi="Times New Roman"/>
            <w:sz w:val="24"/>
            <w:szCs w:val="24"/>
          </w:rPr>
          <w:t>административная ответственность</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8. Признаки административного правонарушения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1.деяние (действие/бездействие)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2.противоправность — заключается в совершении деяния, нарушении нормы административного и иных отраслей права (трудового, земельного, финансового), охраняемых мерами административной ответственности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3.виновность — противоправные деяния являются административным правонарушением только в том случае, если имеет место вина данного лица, то есть содеянное было совершено умышленно или по неосторожности.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4.наказуемость деяния — то есть за содеянное наступает административная ответственность.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9. Состав административного правонарушения образуют четыре элемента: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1.Объект правонарушения — те </w:t>
      </w:r>
      <w:hyperlink r:id="rId34" w:history="1">
        <w:r>
          <w:rPr>
            <w:rStyle w:val="a3"/>
            <w:rFonts w:ascii="Times New Roman" w:hAnsi="Times New Roman"/>
            <w:sz w:val="24"/>
            <w:szCs w:val="24"/>
          </w:rPr>
          <w:t>общественные отношения</w:t>
        </w:r>
      </w:hyperlink>
      <w:r>
        <w:rPr>
          <w:rFonts w:ascii="Times New Roman" w:hAnsi="Times New Roman"/>
          <w:sz w:val="24"/>
          <w:szCs w:val="24"/>
        </w:rPr>
        <w:t>, которые оно нарушает. 2.Объективная сторона правонарушения — признаки конкретного деяния, его возможные последствия, </w:t>
      </w:r>
      <w:hyperlink r:id="rId35" w:history="1">
        <w:r>
          <w:rPr>
            <w:rStyle w:val="a3"/>
            <w:rFonts w:ascii="Times New Roman" w:hAnsi="Times New Roman"/>
            <w:sz w:val="24"/>
            <w:szCs w:val="24"/>
          </w:rPr>
          <w:t>причинная связь</w:t>
        </w:r>
      </w:hyperlink>
      <w:r>
        <w:rPr>
          <w:rFonts w:ascii="Times New Roman" w:hAnsi="Times New Roman"/>
          <w:sz w:val="24"/>
          <w:szCs w:val="24"/>
        </w:rPr>
        <w:t xml:space="preserve"> между деянием и последствиями.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3.Субъект правонарушения — физическое (в том числе </w:t>
      </w:r>
      <w:hyperlink r:id="rId36" w:history="1">
        <w:r>
          <w:rPr>
            <w:rStyle w:val="a3"/>
            <w:rFonts w:ascii="Times New Roman" w:hAnsi="Times New Roman"/>
            <w:sz w:val="24"/>
            <w:szCs w:val="24"/>
          </w:rPr>
          <w:t>должностное</w:t>
        </w:r>
      </w:hyperlink>
      <w:r>
        <w:rPr>
          <w:rFonts w:ascii="Times New Roman" w:hAnsi="Times New Roman"/>
          <w:sz w:val="24"/>
          <w:szCs w:val="24"/>
        </w:rPr>
        <w:t>) лицо, обладающее признаком </w:t>
      </w:r>
      <w:hyperlink r:id="rId37" w:history="1">
        <w:r>
          <w:rPr>
            <w:rStyle w:val="a3"/>
            <w:rFonts w:ascii="Times New Roman" w:hAnsi="Times New Roman"/>
            <w:sz w:val="24"/>
            <w:szCs w:val="24"/>
          </w:rPr>
          <w:t>вменяемости</w:t>
        </w:r>
      </w:hyperlink>
      <w:r>
        <w:rPr>
          <w:rFonts w:ascii="Times New Roman" w:hAnsi="Times New Roman"/>
          <w:sz w:val="24"/>
          <w:szCs w:val="24"/>
        </w:rPr>
        <w:t> и достигшее определённого возраста или </w:t>
      </w:r>
      <w:hyperlink r:id="rId38" w:history="1">
        <w:r>
          <w:rPr>
            <w:rStyle w:val="a3"/>
            <w:rFonts w:ascii="Times New Roman" w:hAnsi="Times New Roman"/>
            <w:sz w:val="24"/>
            <w:szCs w:val="24"/>
          </w:rPr>
          <w:t>юридическое лицо</w:t>
        </w:r>
      </w:hyperlink>
      <w:r>
        <w:rPr>
          <w:rFonts w:ascii="Times New Roman" w:hAnsi="Times New Roman"/>
          <w:sz w:val="24"/>
          <w:szCs w:val="24"/>
        </w:rPr>
        <w:t>. 4.Субъективная сторона правонарушения — </w:t>
      </w:r>
      <w:hyperlink r:id="rId39" w:history="1">
        <w:r>
          <w:rPr>
            <w:rStyle w:val="a3"/>
            <w:rFonts w:ascii="Times New Roman" w:hAnsi="Times New Roman"/>
            <w:sz w:val="24"/>
            <w:szCs w:val="24"/>
          </w:rPr>
          <w:t>вина</w:t>
        </w:r>
      </w:hyperlink>
      <w:r>
        <w:rPr>
          <w:rFonts w:ascii="Times New Roman" w:hAnsi="Times New Roman"/>
          <w:sz w:val="24"/>
          <w:szCs w:val="24"/>
        </w:rPr>
        <w:t xml:space="preserve"> в форме умысла или неосторожности, цель.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 Административной ответственности подлежит лицо, достигшее к моменту совершения административного правонарушения возраста шестнадцати лет.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11.Виды административной ответственности: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Предупреждение.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Административный штраф.</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Конфискация орудия совершения или предмета административного правонарушения.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Лишение специального права, предоставленного физическому лицу.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Административный арест.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Административное выдворение за пределы Российской Федерации иностранного гражданина или лица без гражданства.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 Дисквалификация.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Административное приостановление деятельности.</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Нормы защиты нарушенных прав и судебный порядок разрешения административных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Государственная защита прав и свобод человека и гражданина гарантируется каждому:правовуюзащиту,судебнуюзащиту,социальную защиту.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2.Социальная защита — это часть системы государственной защиты, направленная на реализацию обязанностей Российской Федерации как социального государства. Социальная защита осуществляется в двух направлениях: во-первых, это защита наиболее уязвимых слоев населения от неблагоприятного воздействия рынка; во-вторых, содействие экономической активизации различных слоев населения, способствующее освобождению государства от функции непосредственного «опекуна» своих граждан, т. е. преодоление государственного патернализма в социальной сфере.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3.Правовая защита — это одна из форм, в которую облекаются меры государства по защите личности. Такая защита предполагает использование права для обеспечения интересов личности, выступая своего рода юридическим инструментом государства по защите прав граждан.</w:t>
      </w:r>
      <w:r>
        <w:rPr>
          <w:rFonts w:ascii="Times New Roman" w:hAnsi="Times New Roman"/>
          <w:sz w:val="24"/>
          <w:szCs w:val="24"/>
        </w:rPr>
        <w:br/>
      </w:r>
      <w:r>
        <w:rPr>
          <w:rFonts w:ascii="Times New Roman" w:hAnsi="Times New Roman"/>
          <w:sz w:val="24"/>
          <w:szCs w:val="24"/>
        </w:rPr>
        <w:lastRenderedPageBreak/>
        <w:t>4.Судебная защита — это определенный юридический механизм, направленный на защиту и восстановление нарушенных прав. Она ограничивается рамками, установленными для отдельных видов судопроизводства.</w:t>
      </w:r>
      <w:r>
        <w:rPr>
          <w:rFonts w:ascii="Times New Roman" w:hAnsi="Times New Roman"/>
          <w:sz w:val="24"/>
          <w:szCs w:val="24"/>
        </w:rPr>
        <w:br/>
        <w:t>5.В зависимости от метода воздействия на поведение субъектов нормы административного права делятся на: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обязывающие (содержат предписание совершить определенные действия в предусмотренных нормой случаях);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запрещающие (содержат запрет на совершение тех или иных действий);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уполномочивающие (предоставляют возможность субъектам права совершать определенные действия, влекущие юридические последствия);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разрешительные или дозволительные (разрешают адресату действовать по своему усмотрению);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ограничительные (вводят ограничения на ту или иную деятельность).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По форме предписания административные нормы подразделяются на: а) императивные(подлежащие обязательному, безусловному исполнению); б) рекомендательные(не носящие обязательного характера и содержащие рекомендации, советы о целесообразности совершения определенных действий); в) диспозитивные(предлагающие несколько вариантов решения либо допускающие возможность согласования прав и обязанностей сторон); г)стимулирующие(обеспечивающие с помощью средств материального и морального воздействия образцовое выполнение своих обязанностей участниками управленческих правоотношений).</w:t>
      </w:r>
      <w:r>
        <w:rPr>
          <w:rFonts w:ascii="Times New Roman" w:hAnsi="Times New Roman"/>
          <w:sz w:val="24"/>
          <w:szCs w:val="24"/>
        </w:rPr>
        <w:br/>
        <w:t>7.В зависимости от территории действия различаются: общефедеральные, региональные(действующие на территории субъекта РФ), межтерриториальные, местные и локальные (внутриорганизационные) нормы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Эталоны ответов к заданиям итогового информационного теста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1.1 – А 2 – А 3 – А 4 – В 5 – А 6 – А 7 – А 8 – Б 9 – В 10- В 11 – В 12 – А 13 – да 14 – да 15 – да 16 – да  17 – да 18 – да 19 – да 20 – прав, обязанностей, юридическому 21 - инвалидности, кормильца 22 –противоправное; бездействие; административная 23 – 1-А 2- Б , 24 - ликвидации организации ;сокращения штата ;неоднократного неисполнения работником трудовых обязанностей; разглашения </w:t>
      </w:r>
      <w:hyperlink r:id="rId40" w:history="1">
        <w:r>
          <w:rPr>
            <w:rStyle w:val="a3"/>
            <w:rFonts w:ascii="Times New Roman" w:hAnsi="Times New Roman"/>
            <w:sz w:val="24"/>
            <w:szCs w:val="24"/>
          </w:rPr>
          <w:t>коммерческой тайны</w:t>
        </w:r>
      </w:hyperlink>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25 - Правоспособность — способность субъекта иметь гражданские права и обязанности — возникает при рождении или при государственной регистрации (для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 1 – Б 2 – Б 3 – Б 4 – В 5 – А 6 – А 7 – В 8 – В 9 - Б 10 – А 11 – Б 12 – В 13 – да 14 – да 15- да 16 – да 17 – да 18 - да 19 - да 20 – самостоятельная; прибыли; зарегистрированная 21 – военная; правоохранительная 22 – физическому; юридическому; правонарушения 23- 1- А 2 – Б 24- самостоятельность; направленность на систематическое получение прибыли;  рисковый характер; регистрация в установленном законом порядке лиц, осуществляющих эту деятельность 25 - Дееспособность — способность своими действиями приобретать права и нести обязанности.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3. 1 – А 2 – В 3 – А 4 – В 5 – В 6 – Б 7 – В 8 – А 9 – Б  10 –В 11 – А 12 – В 13 – да 14 – да 15 – нет 16 – нет 17 – да 18 – да 19 – да 20 – имущественные; неимущественные; прав 21 – страховая; накопительная 22 – работы; заработка; занятости 23 - 1- Б 2 – А 24 - полная официальная ликвидация предприятия; Ликвидация предприятия путем смены Учредителей, Директора и Главного Бухгалтера; Ликвидация предприятия путем реорганизации предприятия (слияния, присоединения); Ликвидация предприятия путем Банкротства 25 - Трудовое право — самостоятельная </w:t>
      </w:r>
      <w:hyperlink r:id="rId41" w:history="1">
        <w:r>
          <w:rPr>
            <w:rStyle w:val="a3"/>
            <w:rFonts w:ascii="Times New Roman" w:hAnsi="Times New Roman"/>
            <w:sz w:val="24"/>
            <w:szCs w:val="24"/>
          </w:rPr>
          <w:t>отрасль права</w:t>
        </w:r>
      </w:hyperlink>
      <w:r>
        <w:rPr>
          <w:rFonts w:ascii="Times New Roman" w:hAnsi="Times New Roman"/>
          <w:sz w:val="24"/>
          <w:szCs w:val="24"/>
        </w:rPr>
        <w:t>, представляющая собой систему правовых норм, регулирующих </w:t>
      </w:r>
      <w:hyperlink r:id="rId42" w:history="1">
        <w:r>
          <w:rPr>
            <w:rStyle w:val="a3"/>
            <w:rFonts w:ascii="Times New Roman" w:hAnsi="Times New Roman"/>
            <w:sz w:val="24"/>
            <w:szCs w:val="24"/>
          </w:rPr>
          <w:t>трудовые отношения</w:t>
        </w:r>
      </w:hyperlink>
      <w:r>
        <w:rPr>
          <w:rFonts w:ascii="Times New Roman" w:hAnsi="Times New Roman"/>
          <w:sz w:val="24"/>
          <w:szCs w:val="24"/>
        </w:rPr>
        <w:t> работников и работодатель</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lastRenderedPageBreak/>
        <w:t>Шкала оценки образовательных достижений</w:t>
      </w:r>
    </w:p>
    <w:p w:rsidR="000122C8" w:rsidRDefault="000122C8" w:rsidP="000122C8">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2433"/>
        <w:gridCol w:w="2760"/>
      </w:tblGrid>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Процент результативности (правильных ответов)</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Оценка уровня подготовки</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балл (отметка) вербальный аналог</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90 ÷ 100</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5</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Отлично</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80 ÷ 89</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4</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Хорошо</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70 ÷ 79</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3</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удовлетворительно</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менее 70</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2</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неудовлетворительно</w:t>
            </w:r>
          </w:p>
        </w:tc>
      </w:tr>
    </w:tbl>
    <w:p w:rsidR="000122C8" w:rsidRDefault="000122C8" w:rsidP="000122C8">
      <w:pPr>
        <w:spacing w:after="0" w:line="240" w:lineRule="auto"/>
        <w:rPr>
          <w:rFonts w:ascii="Times New Roman" w:hAnsi="Times New Roman"/>
          <w:sz w:val="24"/>
          <w:szCs w:val="24"/>
        </w:rPr>
      </w:pPr>
    </w:p>
    <w:p w:rsidR="00DF11B8" w:rsidRDefault="00DF11B8" w:rsidP="000122C8">
      <w:pPr>
        <w:spacing w:after="0" w:line="240" w:lineRule="auto"/>
        <w:rPr>
          <w:rFonts w:ascii="Times New Roman" w:hAnsi="Times New Roman"/>
          <w:sz w:val="24"/>
          <w:szCs w:val="24"/>
        </w:rPr>
      </w:pPr>
    </w:p>
    <w:p w:rsidR="00DF11B8" w:rsidRDefault="00DF11B8" w:rsidP="000122C8">
      <w:pPr>
        <w:spacing w:after="0" w:line="240" w:lineRule="auto"/>
        <w:rPr>
          <w:rFonts w:ascii="Times New Roman" w:hAnsi="Times New Roman"/>
          <w:sz w:val="24"/>
          <w:szCs w:val="24"/>
        </w:rPr>
      </w:pPr>
    </w:p>
    <w:p w:rsidR="000122C8" w:rsidRDefault="000122C8" w:rsidP="000122C8">
      <w:pPr>
        <w:spacing w:after="120"/>
        <w:jc w:val="center"/>
        <w:outlineLvl w:val="0"/>
        <w:rPr>
          <w:rFonts w:ascii="Times New Roman" w:hAnsi="Times New Roman"/>
          <w:b/>
          <w:sz w:val="24"/>
          <w:szCs w:val="24"/>
        </w:rPr>
      </w:pPr>
      <w:r>
        <w:rPr>
          <w:rFonts w:ascii="Times New Roman" w:hAnsi="Times New Roman"/>
          <w:b/>
          <w:sz w:val="24"/>
          <w:szCs w:val="24"/>
        </w:rPr>
        <w:t>4. КОНТРОЛЬНО-ОЦЕНОЧНЫЕ МАТЕРИАЛЫ ДЛЯ ПРОМЕЖУТОЧНОЙ АТТЕСТАЦИИ ПО ДИСЦИПЛИНЕ «ПРАВОВОЕ ОБЕСПЕЧЕНИЕ ПРОФЕССИОНАЛЬНОЙ ДЕЯТЕЛЬНОСТИ»</w:t>
      </w:r>
      <w:bookmarkEnd w:id="3"/>
      <w:bookmarkEnd w:id="4"/>
    </w:p>
    <w:p w:rsidR="000122C8" w:rsidRDefault="000122C8" w:rsidP="000122C8">
      <w:pPr>
        <w:spacing w:after="0" w:line="240" w:lineRule="auto"/>
        <w:jc w:val="both"/>
        <w:rPr>
          <w:rFonts w:ascii="Times New Roman" w:hAnsi="Times New Roman"/>
          <w:sz w:val="24"/>
          <w:szCs w:val="24"/>
        </w:rPr>
      </w:pPr>
    </w:p>
    <w:p w:rsidR="000122C8" w:rsidRDefault="000122C8" w:rsidP="000122C8">
      <w:pPr>
        <w:spacing w:after="0" w:line="360" w:lineRule="auto"/>
        <w:ind w:firstLine="709"/>
        <w:jc w:val="both"/>
        <w:rPr>
          <w:rFonts w:ascii="Times New Roman" w:hAnsi="Times New Roman"/>
          <w:sz w:val="24"/>
          <w:szCs w:val="24"/>
        </w:rPr>
      </w:pPr>
      <w:r>
        <w:rPr>
          <w:rFonts w:ascii="Times New Roman" w:hAnsi="Times New Roman"/>
          <w:sz w:val="24"/>
          <w:szCs w:val="24"/>
        </w:rPr>
        <w:t>Предметом оценки являются умения и знания. Контроль и оценка осуществляется с использованием следующих форм и методов: текущий контроль в форме практического упражнения, решения ситуационных задач, составления тезисов, сравнительных таблиц, устного опроса. Оценка освоения дисциплины предусматривает использование рейтинговой системы и проведения дифференцированного зачета. По итогам зачета выставляется оценка по шкале: «отлично», «хорошо», «удовлетворительно», «неудовлетворительно».</w:t>
      </w:r>
    </w:p>
    <w:p w:rsidR="000122C8" w:rsidRDefault="000122C8" w:rsidP="000122C8">
      <w:pPr>
        <w:pStyle w:val="c19"/>
        <w:spacing w:before="0" w:beforeAutospacing="0" w:after="0" w:afterAutospacing="0" w:line="360" w:lineRule="auto"/>
        <w:jc w:val="center"/>
        <w:rPr>
          <w:rFonts w:eastAsia="Calibri"/>
          <w:lang w:eastAsia="en-US"/>
        </w:rPr>
      </w:pPr>
    </w:p>
    <w:p w:rsidR="000122C8" w:rsidRDefault="000122C8" w:rsidP="000122C8">
      <w:pPr>
        <w:jc w:val="center"/>
        <w:rPr>
          <w:rFonts w:ascii="Times New Roman" w:hAnsi="Times New Roman"/>
          <w:b/>
          <w:sz w:val="24"/>
          <w:szCs w:val="24"/>
        </w:rPr>
      </w:pPr>
      <w:r>
        <w:rPr>
          <w:rFonts w:ascii="Times New Roman" w:hAnsi="Times New Roman"/>
          <w:b/>
          <w:sz w:val="24"/>
          <w:szCs w:val="24"/>
        </w:rPr>
        <w:t xml:space="preserve">Вопросы к зачету </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экономические (производственные) отношения и каковы их виды? Дайте определение предпринимательской деятельности и наёмного труда.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Перечислите признаки предпринимательской деятельности, покажите связь между нею и наемным трудом.</w:t>
      </w:r>
    </w:p>
    <w:p w:rsidR="000122C8" w:rsidRDefault="000122C8" w:rsidP="000122C8">
      <w:pPr>
        <w:pStyle w:val="c17"/>
        <w:numPr>
          <w:ilvl w:val="0"/>
          <w:numId w:val="26"/>
        </w:numPr>
        <w:shd w:val="clear" w:color="auto" w:fill="FFFFFF"/>
        <w:spacing w:before="0" w:beforeAutospacing="0" w:after="0" w:afterAutospacing="0"/>
        <w:rPr>
          <w:rStyle w:val="c5"/>
        </w:rPr>
      </w:pPr>
      <w:r>
        <w:rPr>
          <w:rStyle w:val="c5"/>
          <w:color w:val="000000"/>
        </w:rPr>
        <w:t xml:space="preserve">Охарактеризуйте самостоятельность как важнейший признак предпринимательской деятельности. </w:t>
      </w:r>
    </w:p>
    <w:p w:rsidR="000122C8" w:rsidRDefault="000122C8" w:rsidP="000122C8">
      <w:pPr>
        <w:pStyle w:val="c17"/>
        <w:numPr>
          <w:ilvl w:val="0"/>
          <w:numId w:val="26"/>
        </w:numPr>
        <w:shd w:val="clear" w:color="auto" w:fill="FFFFFF"/>
        <w:spacing w:before="0" w:beforeAutospacing="0" w:after="0" w:afterAutospacing="0"/>
      </w:pPr>
      <w:r>
        <w:rPr>
          <w:rStyle w:val="c5"/>
          <w:color w:val="000000"/>
        </w:rPr>
        <w:t>Какова цель предпринимательской деятельности? Что такое прибыль? Чем доход предпринимателя отличается от дохода наемного работника? Что означает систематичность получения прибыли?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Расскажите о рисковом характере предпринимательской деятельности. Сравните по этому признаку деятельность предпринимателя и труд наемного работника.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Сформулируйте понятие права собственности и перечислите признаки этого права. Что является объектом этого права? Какое значение имеет право собственности для предпринимательской деятельности?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Какие формы собственности предусматривает российское законодательство? Каково юридическое значение их разграничения?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Каковы условия приобретения статуса индивидуального предпринимателя? Почему недееспособные граждане не могут приобрести этого статуса?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Дайте понятие юридического лица, опишите его признаки. Охарактеризуйте функции юридического лица.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Каковы понятие и признаки гражданско-правового договора? Какие формы договора предусматривает действующее законодательство?</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lastRenderedPageBreak/>
        <w:t>Дайте классификацию гражданско-правовых договоров по предмету. Охарактеризуйте один из видов договоров.</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экономические споры? Какими нормами регулируется осуществление правосудия по экономическим спорам?</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Охарактеризуйте  предмет трудового права. Назовите признаки социально-трудовых отношений.</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занятость? Какие формы занятости Вам известны?</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Перечислите органы занятости населения в РФ. Каковы функции этих органов?</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Какие граждане по закону считаются безработными? Каковы условия и порядок приобретения статуса безработного? Какие граждане не могут быть признаны безработными?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пособие по безработице? Каковы его размер, порядок и продолжительность выплаты? Укажите основания прекращения выплаты пособия.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трудовой договор и каково его социальное и юридическое значение?</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является содержанием трудового договора? Сформулируйте понятие договорных условий. Назовите виды условий трудового договора.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испытание при приеме на работу, каковы его цель и юридическое значение? В чем состоит специфика трудовых отношений сторон в период испытательного срока?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Сформулируйте понятие рабочего времени. Какие периоды в него включаются, а какие нет? В чем состоит  необходимость и каково значение правового регулирования рабочего времени?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понимается под временем отдыха? Какие виды времени отдыха существуют?</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Сформулируйте понятие отпуска и охарактеризуйте его виды.</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заработная плата и каково её значение? Чем заработная плата отличается от вознаграждений по гражданско-правовым договорам?</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дисциплина труда и внутренний распорядок организации? Какими документами они определяются?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дисциплинарная ответственность и дисциплинарный проступок? В чем их особенности?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Дайте понятие материальной ответственности. В чем состоят её особенности? Охарактеризуйте их.</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Назовите виды материальной ответственности работника. Какие цели преследуют ограниченная и полная материальная ответственность?</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Перечислите виды трудовых споров. Какими нормами регулируются спорные трудовые отношения?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Охарактеризуйте предмет и метод  административного права. Что такое административные правонарушения и административная ответственность?</w:t>
      </w:r>
    </w:p>
    <w:p w:rsidR="000122C8" w:rsidRDefault="000122C8" w:rsidP="000122C8"/>
    <w:p w:rsidR="00B1573E" w:rsidRDefault="00B1573E" w:rsidP="000122C8"/>
    <w:p w:rsidR="00B1573E" w:rsidRDefault="00B1573E" w:rsidP="000122C8"/>
    <w:p w:rsidR="00B1573E" w:rsidRDefault="00B1573E" w:rsidP="000122C8"/>
    <w:p w:rsidR="00B1573E" w:rsidRDefault="00B1573E" w:rsidP="000122C8"/>
    <w:p w:rsidR="00B1573E" w:rsidRDefault="00B1573E" w:rsidP="000122C8"/>
    <w:p w:rsidR="00B1573E" w:rsidRDefault="00B1573E" w:rsidP="000122C8"/>
    <w:p w:rsidR="00DF11B8" w:rsidRDefault="00DF11B8" w:rsidP="00DF1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sz w:val="24"/>
          <w:szCs w:val="24"/>
        </w:rPr>
      </w:pPr>
    </w:p>
    <w:p w:rsidR="00DF11B8" w:rsidRDefault="00DF11B8" w:rsidP="00DF11B8">
      <w:pPr>
        <w:spacing w:after="0" w:line="360" w:lineRule="auto"/>
        <w:ind w:firstLine="709"/>
        <w:jc w:val="both"/>
        <w:rPr>
          <w:rFonts w:ascii="Times New Roman" w:hAnsi="Times New Roman"/>
          <w:sz w:val="24"/>
          <w:szCs w:val="24"/>
          <w:u w:val="single"/>
        </w:rPr>
      </w:pPr>
      <w:r>
        <w:rPr>
          <w:rFonts w:ascii="Times New Roman" w:hAnsi="Times New Roman"/>
          <w:sz w:val="24"/>
          <w:szCs w:val="24"/>
          <w:u w:val="single"/>
        </w:rPr>
        <w:lastRenderedPageBreak/>
        <w:t xml:space="preserve">КРИТЕРИИ ОЦЕНКИ </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«отлично» – студент полностью раскрыл вопрос, показал знание основных понятий, выполнил практическое задание;</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«хорошо» – студент допустил несущественные ошибки, но смог ответить на наводящие вопросы, допустил ошибки при выполнении практического задания;</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«удовлетворительно»  – студент не раскрыл полностью содержание вопроса, допустил существенные ошибки при выполнении задания;</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«неудовлетворительно»  – студент не раскрыл содержание вопроса, либо показал отрывочные, бессистемные знания по дисциплине, не выполнил практическое задание.</w:t>
      </w:r>
    </w:p>
    <w:p w:rsidR="00DF11B8" w:rsidRDefault="00DF11B8" w:rsidP="000122C8"/>
    <w:p w:rsidR="00DF11B8" w:rsidRDefault="00DF11B8" w:rsidP="00DF11B8">
      <w:pPr>
        <w:jc w:val="center"/>
        <w:rPr>
          <w:rFonts w:ascii="Times New Roman" w:hAnsi="Times New Roman"/>
          <w:b/>
          <w:sz w:val="24"/>
          <w:szCs w:val="24"/>
        </w:rPr>
      </w:pPr>
      <w:r w:rsidRPr="00DF11B8">
        <w:rPr>
          <w:rFonts w:ascii="Times New Roman" w:hAnsi="Times New Roman"/>
          <w:b/>
          <w:sz w:val="24"/>
          <w:szCs w:val="24"/>
        </w:rPr>
        <w:t xml:space="preserve">Перечень рекомендуемых учебных изданий, интернет ресурсов, </w:t>
      </w:r>
      <w:r w:rsidR="00B1573E" w:rsidRPr="00DF11B8">
        <w:rPr>
          <w:rFonts w:ascii="Times New Roman" w:hAnsi="Times New Roman"/>
          <w:b/>
          <w:sz w:val="24"/>
          <w:szCs w:val="24"/>
        </w:rPr>
        <w:t>дополнительной литературы</w:t>
      </w:r>
      <w:r w:rsidRPr="00DF11B8">
        <w:rPr>
          <w:rFonts w:ascii="Times New Roman" w:hAnsi="Times New Roman"/>
          <w:b/>
          <w:sz w:val="24"/>
          <w:szCs w:val="24"/>
        </w:rPr>
        <w:t xml:space="preserve"> для подготовки к аттестации</w:t>
      </w:r>
    </w:p>
    <w:p w:rsidR="00DF11B8" w:rsidRDefault="00DF11B8" w:rsidP="00DF11B8">
      <w:pPr>
        <w:jc w:val="center"/>
        <w:rPr>
          <w:rFonts w:ascii="Times New Roman" w:hAnsi="Times New Roman"/>
          <w:b/>
          <w:sz w:val="24"/>
          <w:szCs w:val="24"/>
        </w:rPr>
      </w:pPr>
    </w:p>
    <w:p w:rsidR="00DF11B8" w:rsidRPr="00DF11B8" w:rsidRDefault="00DF11B8" w:rsidP="00B1573E">
      <w:pPr>
        <w:rPr>
          <w:rFonts w:ascii="Times New Roman" w:hAnsi="Times New Roman"/>
          <w:b/>
          <w:sz w:val="24"/>
          <w:szCs w:val="24"/>
        </w:rPr>
      </w:pPr>
      <w:r>
        <w:rPr>
          <w:rFonts w:ascii="Times New Roman" w:hAnsi="Times New Roman"/>
          <w:b/>
          <w:sz w:val="24"/>
          <w:szCs w:val="24"/>
        </w:rPr>
        <w:t>Печатные издания</w:t>
      </w:r>
    </w:p>
    <w:p w:rsidR="00DF11B8" w:rsidRPr="00DF11B8" w:rsidRDefault="00DF11B8" w:rsidP="00DF1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p>
    <w:p w:rsidR="00B1573E" w:rsidRPr="00B1573E" w:rsidRDefault="00B1573E" w:rsidP="00B1573E">
      <w:pPr>
        <w:spacing w:after="160"/>
        <w:ind w:firstLine="709"/>
        <w:contextualSpacing/>
        <w:rPr>
          <w:rFonts w:ascii="Times New Roman" w:eastAsia="Times New Roman" w:hAnsi="Times New Roman"/>
          <w:b/>
          <w:color w:val="000000"/>
          <w:sz w:val="24"/>
          <w:szCs w:val="24"/>
        </w:rPr>
      </w:pPr>
      <w:r w:rsidRPr="00B1573E">
        <w:rPr>
          <w:rFonts w:ascii="Times New Roman" w:eastAsia="Times New Roman" w:hAnsi="Times New Roman"/>
          <w:b/>
          <w:color w:val="000000"/>
          <w:sz w:val="24"/>
          <w:szCs w:val="24"/>
        </w:rPr>
        <w:t>Основные печатные издания</w:t>
      </w:r>
    </w:p>
    <w:p w:rsidR="00B1573E" w:rsidRPr="00B1573E" w:rsidRDefault="00B1573E" w:rsidP="00B1573E">
      <w:pPr>
        <w:autoSpaceDE w:val="0"/>
        <w:autoSpaceDN w:val="0"/>
        <w:adjustRightInd w:val="0"/>
        <w:spacing w:after="0"/>
        <w:ind w:firstLine="709"/>
        <w:jc w:val="both"/>
        <w:rPr>
          <w:rFonts w:ascii="Times New Roman" w:eastAsia="Times New Roman" w:hAnsi="Times New Roman"/>
          <w:color w:val="000000"/>
          <w:sz w:val="24"/>
          <w:szCs w:val="24"/>
        </w:rPr>
      </w:pPr>
      <w:r w:rsidRPr="00B1573E">
        <w:rPr>
          <w:rFonts w:ascii="Times New Roman" w:eastAsia="Times New Roman" w:hAnsi="Times New Roman"/>
          <w:bCs/>
          <w:color w:val="000000"/>
          <w:sz w:val="24"/>
          <w:szCs w:val="24"/>
        </w:rPr>
        <w:t>Румынина В.В. Правовое обеспечение профессиональной деятельности: учебник. – М.: Издательский центр «Академия», 2018. – 224 с.</w:t>
      </w:r>
    </w:p>
    <w:p w:rsidR="00B1573E" w:rsidRPr="00B1573E" w:rsidRDefault="00B1573E" w:rsidP="00B1573E">
      <w:pPr>
        <w:tabs>
          <w:tab w:val="num" w:pos="0"/>
        </w:tabs>
        <w:spacing w:after="160"/>
        <w:ind w:firstLine="709"/>
        <w:contextualSpacing/>
        <w:rPr>
          <w:rFonts w:ascii="Times New Roman" w:eastAsia="Times New Roman" w:hAnsi="Times New Roman"/>
          <w:b/>
          <w:color w:val="000000"/>
          <w:sz w:val="24"/>
          <w:szCs w:val="24"/>
        </w:rPr>
      </w:pPr>
    </w:p>
    <w:p w:rsidR="00B1573E" w:rsidRPr="00B1573E" w:rsidRDefault="00B1573E" w:rsidP="00B1573E">
      <w:pPr>
        <w:tabs>
          <w:tab w:val="num" w:pos="0"/>
        </w:tabs>
        <w:spacing w:after="160"/>
        <w:ind w:firstLine="709"/>
        <w:contextualSpacing/>
        <w:rPr>
          <w:rFonts w:ascii="Times New Roman" w:eastAsia="Times New Roman" w:hAnsi="Times New Roman"/>
          <w:b/>
          <w:color w:val="000000"/>
          <w:sz w:val="24"/>
          <w:szCs w:val="24"/>
        </w:rPr>
      </w:pPr>
      <w:r w:rsidRPr="00B1573E">
        <w:rPr>
          <w:rFonts w:ascii="Times New Roman" w:eastAsia="Times New Roman" w:hAnsi="Times New Roman"/>
          <w:b/>
          <w:color w:val="000000"/>
          <w:sz w:val="24"/>
          <w:szCs w:val="24"/>
        </w:rPr>
        <w:t xml:space="preserve"> Основные электронные издания</w:t>
      </w:r>
    </w:p>
    <w:p w:rsidR="00B1573E" w:rsidRPr="00B1573E" w:rsidRDefault="00B1573E" w:rsidP="00B1573E">
      <w:pPr>
        <w:autoSpaceDE w:val="0"/>
        <w:autoSpaceDN w:val="0"/>
        <w:adjustRightInd w:val="0"/>
        <w:spacing w:after="0"/>
        <w:ind w:firstLine="709"/>
        <w:jc w:val="both"/>
        <w:rPr>
          <w:rFonts w:ascii="Times New Roman" w:eastAsia="Times New Roman" w:hAnsi="Times New Roman"/>
          <w:bCs/>
          <w:color w:val="000000"/>
          <w:sz w:val="24"/>
          <w:szCs w:val="24"/>
        </w:rPr>
      </w:pPr>
      <w:r w:rsidRPr="00B1573E">
        <w:rPr>
          <w:rFonts w:ascii="Times New Roman" w:eastAsia="Times New Roman" w:hAnsi="Times New Roman"/>
          <w:bCs/>
          <w:color w:val="000000"/>
          <w:sz w:val="24"/>
          <w:szCs w:val="24"/>
        </w:rPr>
        <w:t xml:space="preserve">Румынина В.В. Правовое обеспечение профессиональной деятельности: электронный учебно-методический комплекс. – М.: Издательский центр «Академия», 2021. – 224 с. – </w:t>
      </w:r>
      <w:r w:rsidRPr="00B1573E">
        <w:rPr>
          <w:rFonts w:ascii="Times New Roman" w:eastAsia="Times New Roman" w:hAnsi="Times New Roman"/>
          <w:bCs/>
          <w:color w:val="000000"/>
          <w:sz w:val="24"/>
          <w:szCs w:val="24"/>
          <w:lang w:val="en-US"/>
        </w:rPr>
        <w:t>URL</w:t>
      </w:r>
      <w:r w:rsidRPr="00B1573E">
        <w:rPr>
          <w:rFonts w:ascii="Times New Roman" w:eastAsia="Times New Roman" w:hAnsi="Times New Roman"/>
          <w:bCs/>
          <w:color w:val="000000"/>
          <w:sz w:val="24"/>
          <w:szCs w:val="24"/>
        </w:rPr>
        <w:t xml:space="preserve">: </w:t>
      </w:r>
      <w:hyperlink r:id="rId43" w:history="1">
        <w:r w:rsidRPr="00B1573E">
          <w:rPr>
            <w:rFonts w:ascii="Times New Roman" w:eastAsia="Times New Roman" w:hAnsi="Times New Roman"/>
            <w:bCs/>
            <w:color w:val="000000"/>
            <w:sz w:val="24"/>
            <w:szCs w:val="24"/>
          </w:rPr>
          <w:t>https://www.academia-moscow.ru/catalogue/5411/525840/</w:t>
        </w:r>
      </w:hyperlink>
      <w:r w:rsidRPr="00B1573E">
        <w:rPr>
          <w:rFonts w:ascii="Times New Roman" w:eastAsia="Times New Roman" w:hAnsi="Times New Roman"/>
          <w:bCs/>
          <w:color w:val="000000"/>
          <w:sz w:val="24"/>
          <w:szCs w:val="24"/>
        </w:rPr>
        <w:t xml:space="preserve"> (дата обращения 30.10.2022).</w:t>
      </w:r>
    </w:p>
    <w:p w:rsidR="00B1573E" w:rsidRPr="00B1573E" w:rsidRDefault="00B1573E" w:rsidP="00B1573E">
      <w:pPr>
        <w:tabs>
          <w:tab w:val="num" w:pos="0"/>
        </w:tabs>
        <w:autoSpaceDE w:val="0"/>
        <w:autoSpaceDN w:val="0"/>
        <w:adjustRightInd w:val="0"/>
        <w:spacing w:after="0"/>
        <w:ind w:firstLine="709"/>
        <w:jc w:val="both"/>
        <w:rPr>
          <w:rFonts w:ascii="Times New Roman" w:eastAsia="Times New Roman" w:hAnsi="Times New Roman"/>
          <w:bCs/>
          <w:color w:val="000000"/>
          <w:sz w:val="24"/>
          <w:szCs w:val="24"/>
        </w:rPr>
      </w:pPr>
    </w:p>
    <w:p w:rsidR="00B1573E" w:rsidRPr="00B1573E" w:rsidRDefault="00B1573E" w:rsidP="00B1573E">
      <w:pPr>
        <w:tabs>
          <w:tab w:val="num" w:pos="0"/>
        </w:tabs>
        <w:autoSpaceDE w:val="0"/>
        <w:autoSpaceDN w:val="0"/>
        <w:adjustRightInd w:val="0"/>
        <w:spacing w:after="0"/>
        <w:ind w:firstLine="709"/>
        <w:jc w:val="both"/>
        <w:rPr>
          <w:rFonts w:ascii="Times New Roman" w:eastAsia="Times New Roman" w:hAnsi="Times New Roman"/>
          <w:b/>
          <w:color w:val="000000"/>
          <w:sz w:val="24"/>
          <w:szCs w:val="24"/>
        </w:rPr>
      </w:pPr>
      <w:r w:rsidRPr="00B1573E">
        <w:rPr>
          <w:rFonts w:ascii="Times New Roman" w:eastAsia="Times New Roman" w:hAnsi="Times New Roman"/>
          <w:b/>
          <w:color w:val="000000"/>
          <w:sz w:val="24"/>
          <w:szCs w:val="24"/>
        </w:rPr>
        <w:t xml:space="preserve"> Дополнительные источники</w:t>
      </w:r>
    </w:p>
    <w:p w:rsidR="000122C8" w:rsidRDefault="00B1573E" w:rsidP="00B1573E">
      <w:pPr>
        <w:autoSpaceDE w:val="0"/>
        <w:autoSpaceDN w:val="0"/>
        <w:adjustRightInd w:val="0"/>
        <w:spacing w:after="0"/>
        <w:ind w:firstLine="709"/>
        <w:jc w:val="both"/>
        <w:rPr>
          <w:rFonts w:ascii="Times New Roman" w:hAnsi="Times New Roman"/>
          <w:sz w:val="24"/>
          <w:szCs w:val="24"/>
        </w:rPr>
      </w:pPr>
      <w:r w:rsidRPr="00B1573E">
        <w:rPr>
          <w:rFonts w:ascii="Times New Roman" w:eastAsia="Times New Roman" w:hAnsi="Times New Roman"/>
          <w:color w:val="000000"/>
          <w:sz w:val="24"/>
          <w:szCs w:val="24"/>
        </w:rPr>
        <w:t xml:space="preserve">Николюкин С.В. Правовое обеспечение профессиональной деятельности: учебник </w:t>
      </w:r>
      <w:r w:rsidRPr="00B1573E">
        <w:rPr>
          <w:rFonts w:ascii="Times New Roman" w:eastAsia="Times New Roman" w:hAnsi="Times New Roman"/>
          <w:color w:val="000000"/>
          <w:sz w:val="24"/>
          <w:szCs w:val="24"/>
        </w:rPr>
        <w:br/>
        <w:t xml:space="preserve">и практикум для среднего профессионального образования / С. В. Николюкин. – М.: Издательство Юрайт, 2021. – 248 с. – (Профессиональное образование). – ISBN 978-5-534-14511-3. – Текст: электронный // Образовательная платформа Юрайт [сайт]. – URL: </w:t>
      </w:r>
      <w:hyperlink r:id="rId44" w:history="1">
        <w:r w:rsidRPr="00B1573E">
          <w:rPr>
            <w:rFonts w:ascii="Times New Roman" w:eastAsia="Times New Roman" w:hAnsi="Times New Roman"/>
            <w:color w:val="000000"/>
            <w:sz w:val="24"/>
            <w:szCs w:val="24"/>
          </w:rPr>
          <w:t>https://urait.ru/bcode/477774</w:t>
        </w:r>
      </w:hyperlink>
      <w:r w:rsidRPr="00B1573E">
        <w:rPr>
          <w:rFonts w:ascii="Times New Roman" w:eastAsia="Times New Roman" w:hAnsi="Times New Roman"/>
          <w:color w:val="000000"/>
          <w:sz w:val="24"/>
          <w:szCs w:val="24"/>
        </w:rPr>
        <w:t xml:space="preserve"> (дата обращения: 13.12.2022).</w:t>
      </w:r>
    </w:p>
    <w:sectPr w:rsidR="000122C8" w:rsidSect="00B22111">
      <w:footerReference w:type="default" r:id="rId4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FDD" w:rsidRDefault="00D80FDD" w:rsidP="00C52FE5">
      <w:pPr>
        <w:spacing w:after="0" w:line="240" w:lineRule="auto"/>
      </w:pPr>
      <w:r>
        <w:separator/>
      </w:r>
    </w:p>
  </w:endnote>
  <w:endnote w:type="continuationSeparator" w:id="0">
    <w:p w:rsidR="00D80FDD" w:rsidRDefault="00D80FDD" w:rsidP="00C52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67829"/>
      <w:docPartObj>
        <w:docPartGallery w:val="Page Numbers (Bottom of Page)"/>
        <w:docPartUnique/>
      </w:docPartObj>
    </w:sdtPr>
    <w:sdtEndPr/>
    <w:sdtContent>
      <w:p w:rsidR="009155B4" w:rsidRDefault="009155B4">
        <w:pPr>
          <w:pStyle w:val="a6"/>
          <w:jc w:val="right"/>
        </w:pPr>
        <w:r>
          <w:fldChar w:fldCharType="begin"/>
        </w:r>
        <w:r>
          <w:instrText xml:space="preserve"> PAGE   \* MERGEFORMAT </w:instrText>
        </w:r>
        <w:r>
          <w:fldChar w:fldCharType="separate"/>
        </w:r>
        <w:r w:rsidR="00BE5C72">
          <w:rPr>
            <w:noProof/>
          </w:rPr>
          <w:t>2</w:t>
        </w:r>
        <w:r>
          <w:rPr>
            <w:noProof/>
          </w:rPr>
          <w:fldChar w:fldCharType="end"/>
        </w:r>
      </w:p>
    </w:sdtContent>
  </w:sdt>
  <w:p w:rsidR="009155B4" w:rsidRDefault="009155B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FDD" w:rsidRDefault="00D80FDD" w:rsidP="00C52FE5">
      <w:pPr>
        <w:spacing w:after="0" w:line="240" w:lineRule="auto"/>
      </w:pPr>
      <w:r>
        <w:separator/>
      </w:r>
    </w:p>
  </w:footnote>
  <w:footnote w:type="continuationSeparator" w:id="0">
    <w:p w:rsidR="00D80FDD" w:rsidRDefault="00D80FDD" w:rsidP="00C52F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81687"/>
    <w:multiLevelType w:val="hybridMultilevel"/>
    <w:tmpl w:val="D930B8DC"/>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BF2547"/>
    <w:multiLevelType w:val="hybridMultilevel"/>
    <w:tmpl w:val="77A68348"/>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93D11DA"/>
    <w:multiLevelType w:val="hybridMultilevel"/>
    <w:tmpl w:val="3614182C"/>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D786ABC"/>
    <w:multiLevelType w:val="hybridMultilevel"/>
    <w:tmpl w:val="DB525532"/>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E8000CB"/>
    <w:multiLevelType w:val="multilevel"/>
    <w:tmpl w:val="2A2C2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A725D"/>
    <w:multiLevelType w:val="hybridMultilevel"/>
    <w:tmpl w:val="5DA886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5464D54"/>
    <w:multiLevelType w:val="hybridMultilevel"/>
    <w:tmpl w:val="8C1C71D4"/>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5BA41D3"/>
    <w:multiLevelType w:val="hybridMultilevel"/>
    <w:tmpl w:val="17904B0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A036140"/>
    <w:multiLevelType w:val="multilevel"/>
    <w:tmpl w:val="46882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F13AA5"/>
    <w:multiLevelType w:val="hybridMultilevel"/>
    <w:tmpl w:val="0EB80ECE"/>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0" w15:restartNumberingAfterBreak="0">
    <w:nsid w:val="3D5C3F7D"/>
    <w:multiLevelType w:val="hybridMultilevel"/>
    <w:tmpl w:val="A1885B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0A2415F"/>
    <w:multiLevelType w:val="multilevel"/>
    <w:tmpl w:val="1CDED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973785"/>
    <w:multiLevelType w:val="multilevel"/>
    <w:tmpl w:val="2A7AD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7258AD"/>
    <w:multiLevelType w:val="multilevel"/>
    <w:tmpl w:val="54E2F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C1688"/>
    <w:multiLevelType w:val="multilevel"/>
    <w:tmpl w:val="A6DE115C"/>
    <w:lvl w:ilvl="0">
      <w:start w:val="1"/>
      <w:numFmt w:val="decimal"/>
      <w:lvlText w:val="%1."/>
      <w:lvlJc w:val="left"/>
      <w:pPr>
        <w:ind w:left="360" w:hanging="360"/>
      </w:pPr>
    </w:lvl>
    <w:lvl w:ilvl="1">
      <w:start w:val="1"/>
      <w:numFmt w:val="decimal"/>
      <w:isLgl/>
      <w:lvlText w:val="%1.%2"/>
      <w:lvlJc w:val="left"/>
      <w:pPr>
        <w:ind w:left="360" w:hanging="360"/>
      </w:pPr>
      <w:rPr>
        <w:rFonts w:hint="default"/>
        <w:b/>
        <w:sz w:val="22"/>
      </w:rPr>
    </w:lvl>
    <w:lvl w:ilvl="2">
      <w:start w:val="1"/>
      <w:numFmt w:val="decimal"/>
      <w:isLgl/>
      <w:lvlText w:val="%1.%2.%3"/>
      <w:lvlJc w:val="left"/>
      <w:pPr>
        <w:ind w:left="720" w:hanging="720"/>
      </w:pPr>
      <w:rPr>
        <w:rFonts w:hint="default"/>
        <w:b/>
        <w:sz w:val="22"/>
      </w:rPr>
    </w:lvl>
    <w:lvl w:ilvl="3">
      <w:start w:val="1"/>
      <w:numFmt w:val="decimal"/>
      <w:isLgl/>
      <w:lvlText w:val="%1.%2.%3.%4"/>
      <w:lvlJc w:val="left"/>
      <w:pPr>
        <w:ind w:left="720" w:hanging="720"/>
      </w:pPr>
      <w:rPr>
        <w:rFonts w:hint="default"/>
        <w:b/>
        <w:sz w:val="22"/>
      </w:rPr>
    </w:lvl>
    <w:lvl w:ilvl="4">
      <w:start w:val="1"/>
      <w:numFmt w:val="decimal"/>
      <w:isLgl/>
      <w:lvlText w:val="%1.%2.%3.%4.%5"/>
      <w:lvlJc w:val="left"/>
      <w:pPr>
        <w:ind w:left="1080" w:hanging="1080"/>
      </w:pPr>
      <w:rPr>
        <w:rFonts w:hint="default"/>
        <w:b/>
        <w:sz w:val="22"/>
      </w:rPr>
    </w:lvl>
    <w:lvl w:ilvl="5">
      <w:start w:val="1"/>
      <w:numFmt w:val="decimal"/>
      <w:isLgl/>
      <w:lvlText w:val="%1.%2.%3.%4.%5.%6"/>
      <w:lvlJc w:val="left"/>
      <w:pPr>
        <w:ind w:left="1080" w:hanging="1080"/>
      </w:pPr>
      <w:rPr>
        <w:rFonts w:hint="default"/>
        <w:b/>
        <w:sz w:val="22"/>
      </w:rPr>
    </w:lvl>
    <w:lvl w:ilvl="6">
      <w:start w:val="1"/>
      <w:numFmt w:val="decimal"/>
      <w:isLgl/>
      <w:lvlText w:val="%1.%2.%3.%4.%5.%6.%7"/>
      <w:lvlJc w:val="left"/>
      <w:pPr>
        <w:ind w:left="1440" w:hanging="1440"/>
      </w:pPr>
      <w:rPr>
        <w:rFonts w:hint="default"/>
        <w:b/>
        <w:sz w:val="22"/>
      </w:rPr>
    </w:lvl>
    <w:lvl w:ilvl="7">
      <w:start w:val="1"/>
      <w:numFmt w:val="decimal"/>
      <w:isLgl/>
      <w:lvlText w:val="%1.%2.%3.%4.%5.%6.%7.%8"/>
      <w:lvlJc w:val="left"/>
      <w:pPr>
        <w:ind w:left="1440" w:hanging="1440"/>
      </w:pPr>
      <w:rPr>
        <w:rFonts w:hint="default"/>
        <w:b/>
        <w:sz w:val="22"/>
      </w:rPr>
    </w:lvl>
    <w:lvl w:ilvl="8">
      <w:start w:val="1"/>
      <w:numFmt w:val="decimal"/>
      <w:isLgl/>
      <w:lvlText w:val="%1.%2.%3.%4.%5.%6.%7.%8.%9"/>
      <w:lvlJc w:val="left"/>
      <w:pPr>
        <w:ind w:left="1800" w:hanging="1800"/>
      </w:pPr>
      <w:rPr>
        <w:rFonts w:hint="default"/>
        <w:b/>
        <w:sz w:val="22"/>
      </w:rPr>
    </w:lvl>
  </w:abstractNum>
  <w:abstractNum w:abstractNumId="15" w15:restartNumberingAfterBreak="0">
    <w:nsid w:val="48C614C8"/>
    <w:multiLevelType w:val="hybridMultilevel"/>
    <w:tmpl w:val="BDC244B2"/>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9FA4C67"/>
    <w:multiLevelType w:val="hybridMultilevel"/>
    <w:tmpl w:val="A5C28C0A"/>
    <w:lvl w:ilvl="0" w:tplc="3ADA172C">
      <w:start w:val="1"/>
      <w:numFmt w:val="bullet"/>
      <w:lvlText w:val=""/>
      <w:lvlJc w:val="left"/>
      <w:pPr>
        <w:tabs>
          <w:tab w:val="num" w:pos="360"/>
        </w:tabs>
        <w:ind w:left="360" w:hanging="360"/>
      </w:pPr>
      <w:rPr>
        <w:rFonts w:ascii="Wingdings" w:hAnsi="Wingdings" w:hint="default"/>
        <w:sz w:val="22"/>
      </w:rPr>
    </w:lvl>
    <w:lvl w:ilvl="1" w:tplc="04190003" w:tentative="1">
      <w:start w:val="1"/>
      <w:numFmt w:val="bullet"/>
      <w:lvlText w:val="o"/>
      <w:lvlJc w:val="left"/>
      <w:pPr>
        <w:tabs>
          <w:tab w:val="num" w:pos="986"/>
        </w:tabs>
        <w:ind w:left="986" w:hanging="360"/>
      </w:pPr>
      <w:rPr>
        <w:rFonts w:ascii="Courier New" w:hAnsi="Courier New" w:cs="Courier New" w:hint="default"/>
      </w:rPr>
    </w:lvl>
    <w:lvl w:ilvl="2" w:tplc="04190005" w:tentative="1">
      <w:start w:val="1"/>
      <w:numFmt w:val="bullet"/>
      <w:lvlText w:val=""/>
      <w:lvlJc w:val="left"/>
      <w:pPr>
        <w:tabs>
          <w:tab w:val="num" w:pos="1706"/>
        </w:tabs>
        <w:ind w:left="1706" w:hanging="360"/>
      </w:pPr>
      <w:rPr>
        <w:rFonts w:ascii="Wingdings" w:hAnsi="Wingdings" w:hint="default"/>
      </w:rPr>
    </w:lvl>
    <w:lvl w:ilvl="3" w:tplc="04190001" w:tentative="1">
      <w:start w:val="1"/>
      <w:numFmt w:val="bullet"/>
      <w:lvlText w:val=""/>
      <w:lvlJc w:val="left"/>
      <w:pPr>
        <w:tabs>
          <w:tab w:val="num" w:pos="2426"/>
        </w:tabs>
        <w:ind w:left="2426" w:hanging="360"/>
      </w:pPr>
      <w:rPr>
        <w:rFonts w:ascii="Symbol" w:hAnsi="Symbol" w:hint="default"/>
      </w:rPr>
    </w:lvl>
    <w:lvl w:ilvl="4" w:tplc="04190003" w:tentative="1">
      <w:start w:val="1"/>
      <w:numFmt w:val="bullet"/>
      <w:lvlText w:val="o"/>
      <w:lvlJc w:val="left"/>
      <w:pPr>
        <w:tabs>
          <w:tab w:val="num" w:pos="3146"/>
        </w:tabs>
        <w:ind w:left="3146" w:hanging="360"/>
      </w:pPr>
      <w:rPr>
        <w:rFonts w:ascii="Courier New" w:hAnsi="Courier New" w:cs="Courier New" w:hint="default"/>
      </w:rPr>
    </w:lvl>
    <w:lvl w:ilvl="5" w:tplc="04190005" w:tentative="1">
      <w:start w:val="1"/>
      <w:numFmt w:val="bullet"/>
      <w:lvlText w:val=""/>
      <w:lvlJc w:val="left"/>
      <w:pPr>
        <w:tabs>
          <w:tab w:val="num" w:pos="3866"/>
        </w:tabs>
        <w:ind w:left="3866" w:hanging="360"/>
      </w:pPr>
      <w:rPr>
        <w:rFonts w:ascii="Wingdings" w:hAnsi="Wingdings" w:hint="default"/>
      </w:rPr>
    </w:lvl>
    <w:lvl w:ilvl="6" w:tplc="04190001" w:tentative="1">
      <w:start w:val="1"/>
      <w:numFmt w:val="bullet"/>
      <w:lvlText w:val=""/>
      <w:lvlJc w:val="left"/>
      <w:pPr>
        <w:tabs>
          <w:tab w:val="num" w:pos="4586"/>
        </w:tabs>
        <w:ind w:left="4586" w:hanging="360"/>
      </w:pPr>
      <w:rPr>
        <w:rFonts w:ascii="Symbol" w:hAnsi="Symbol" w:hint="default"/>
      </w:rPr>
    </w:lvl>
    <w:lvl w:ilvl="7" w:tplc="04190003" w:tentative="1">
      <w:start w:val="1"/>
      <w:numFmt w:val="bullet"/>
      <w:lvlText w:val="o"/>
      <w:lvlJc w:val="left"/>
      <w:pPr>
        <w:tabs>
          <w:tab w:val="num" w:pos="5306"/>
        </w:tabs>
        <w:ind w:left="5306" w:hanging="360"/>
      </w:pPr>
      <w:rPr>
        <w:rFonts w:ascii="Courier New" w:hAnsi="Courier New" w:cs="Courier New" w:hint="default"/>
      </w:rPr>
    </w:lvl>
    <w:lvl w:ilvl="8" w:tplc="04190005" w:tentative="1">
      <w:start w:val="1"/>
      <w:numFmt w:val="bullet"/>
      <w:lvlText w:val=""/>
      <w:lvlJc w:val="left"/>
      <w:pPr>
        <w:tabs>
          <w:tab w:val="num" w:pos="6026"/>
        </w:tabs>
        <w:ind w:left="6026" w:hanging="360"/>
      </w:pPr>
      <w:rPr>
        <w:rFonts w:ascii="Wingdings" w:hAnsi="Wingdings" w:hint="default"/>
      </w:rPr>
    </w:lvl>
  </w:abstractNum>
  <w:abstractNum w:abstractNumId="17" w15:restartNumberingAfterBreak="0">
    <w:nsid w:val="4A46360A"/>
    <w:multiLevelType w:val="hybridMultilevel"/>
    <w:tmpl w:val="D1EC0C16"/>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AA31F75"/>
    <w:multiLevelType w:val="multilevel"/>
    <w:tmpl w:val="263050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F81570"/>
    <w:multiLevelType w:val="hybridMultilevel"/>
    <w:tmpl w:val="5176A5E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D9D3CDC"/>
    <w:multiLevelType w:val="multilevel"/>
    <w:tmpl w:val="0402236A"/>
    <w:lvl w:ilvl="0">
      <w:start w:val="2"/>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A3206B"/>
    <w:multiLevelType w:val="multilevel"/>
    <w:tmpl w:val="E73EE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8D0B25"/>
    <w:multiLevelType w:val="hybridMultilevel"/>
    <w:tmpl w:val="102CE012"/>
    <w:lvl w:ilvl="0" w:tplc="9EAA759A">
      <w:start w:val="8"/>
      <w:numFmt w:val="decimal"/>
      <w:lvlText w:val="ОК %1."/>
      <w:lvlJc w:val="left"/>
      <w:pPr>
        <w:ind w:left="25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4AF2E82"/>
    <w:multiLevelType w:val="hybridMultilevel"/>
    <w:tmpl w:val="AC2EE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0C79F0"/>
    <w:multiLevelType w:val="hybridMultilevel"/>
    <w:tmpl w:val="6BE22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AC1473"/>
    <w:multiLevelType w:val="multilevel"/>
    <w:tmpl w:val="7A801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D261E"/>
    <w:multiLevelType w:val="hybridMultilevel"/>
    <w:tmpl w:val="14DA36B8"/>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2"/>
  </w:num>
  <w:num w:numId="2">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2"/>
  </w:num>
  <w:num w:numId="6">
    <w:abstractNumId w:val="2"/>
  </w:num>
  <w:num w:numId="7">
    <w:abstractNumId w:val="6"/>
  </w:num>
  <w:num w:numId="8">
    <w:abstractNumId w:val="6"/>
  </w:num>
  <w:num w:numId="9">
    <w:abstractNumId w:val="15"/>
  </w:num>
  <w:num w:numId="10">
    <w:abstractNumId w:val="15"/>
  </w:num>
  <w:num w:numId="11">
    <w:abstractNumId w:val="26"/>
  </w:num>
  <w:num w:numId="12">
    <w:abstractNumId w:val="26"/>
  </w:num>
  <w:num w:numId="13">
    <w:abstractNumId w:val="0"/>
  </w:num>
  <w:num w:numId="14">
    <w:abstractNumId w:val="0"/>
  </w:num>
  <w:num w:numId="15">
    <w:abstractNumId w:val="17"/>
  </w:num>
  <w:num w:numId="16">
    <w:abstractNumId w:val="17"/>
  </w:num>
  <w:num w:numId="17">
    <w:abstractNumId w:val="1"/>
  </w:num>
  <w:num w:numId="18">
    <w:abstractNumId w:val="1"/>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1"/>
  </w:num>
  <w:num w:numId="31">
    <w:abstractNumId w:val="25"/>
  </w:num>
  <w:num w:numId="32">
    <w:abstractNumId w:val="13"/>
  </w:num>
  <w:num w:numId="33">
    <w:abstractNumId w:val="11"/>
  </w:num>
  <w:num w:numId="34">
    <w:abstractNumId w:val="20"/>
  </w:num>
  <w:num w:numId="35">
    <w:abstractNumId w:val="4"/>
  </w:num>
  <w:num w:numId="36">
    <w:abstractNumId w:val="12"/>
  </w:num>
  <w:num w:numId="37">
    <w:abstractNumId w:val="18"/>
  </w:num>
  <w:num w:numId="38">
    <w:abstractNumId w:val="8"/>
  </w:num>
  <w:num w:numId="39">
    <w:abstractNumId w:val="16"/>
  </w:num>
  <w:num w:numId="40">
    <w:abstractNumId w:val="24"/>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1EFD"/>
    <w:rsid w:val="000122C8"/>
    <w:rsid w:val="00084332"/>
    <w:rsid w:val="000B2E4B"/>
    <w:rsid w:val="0019211A"/>
    <w:rsid w:val="00211F7D"/>
    <w:rsid w:val="00214171"/>
    <w:rsid w:val="0022503E"/>
    <w:rsid w:val="00237675"/>
    <w:rsid w:val="00314EB3"/>
    <w:rsid w:val="003C5B9E"/>
    <w:rsid w:val="00442549"/>
    <w:rsid w:val="00473755"/>
    <w:rsid w:val="004D37F1"/>
    <w:rsid w:val="004D63DD"/>
    <w:rsid w:val="00555E16"/>
    <w:rsid w:val="005D43FD"/>
    <w:rsid w:val="0069597F"/>
    <w:rsid w:val="006D4535"/>
    <w:rsid w:val="00737369"/>
    <w:rsid w:val="007C0664"/>
    <w:rsid w:val="007C1C96"/>
    <w:rsid w:val="00887F65"/>
    <w:rsid w:val="008A166F"/>
    <w:rsid w:val="008A1902"/>
    <w:rsid w:val="008A267E"/>
    <w:rsid w:val="008E6BBE"/>
    <w:rsid w:val="00901EFC"/>
    <w:rsid w:val="009155B4"/>
    <w:rsid w:val="0096044D"/>
    <w:rsid w:val="009E4EBE"/>
    <w:rsid w:val="009F59E4"/>
    <w:rsid w:val="00A7739B"/>
    <w:rsid w:val="00A9075D"/>
    <w:rsid w:val="00AB5DA7"/>
    <w:rsid w:val="00B0551D"/>
    <w:rsid w:val="00B1573E"/>
    <w:rsid w:val="00B22111"/>
    <w:rsid w:val="00B27146"/>
    <w:rsid w:val="00B35DA8"/>
    <w:rsid w:val="00B43D03"/>
    <w:rsid w:val="00B83699"/>
    <w:rsid w:val="00BE5C72"/>
    <w:rsid w:val="00C11EFD"/>
    <w:rsid w:val="00C13901"/>
    <w:rsid w:val="00C165A7"/>
    <w:rsid w:val="00C52FE5"/>
    <w:rsid w:val="00CC7D70"/>
    <w:rsid w:val="00CD11AE"/>
    <w:rsid w:val="00CF3F3D"/>
    <w:rsid w:val="00D256EF"/>
    <w:rsid w:val="00D80FDD"/>
    <w:rsid w:val="00DF11B8"/>
    <w:rsid w:val="00E97592"/>
    <w:rsid w:val="00EC62B1"/>
    <w:rsid w:val="00F17D10"/>
    <w:rsid w:val="00F261EF"/>
    <w:rsid w:val="00F514BB"/>
    <w:rsid w:val="00F7413A"/>
    <w:rsid w:val="00FC45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06A37"/>
  <w15:docId w15:val="{4BEFB22E-6B0D-4A86-B822-A3C4F5ED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2C8"/>
    <w:pPr>
      <w:spacing w:after="200" w:line="276" w:lineRule="auto"/>
    </w:pPr>
    <w:rPr>
      <w:rFonts w:ascii="Calibri" w:eastAsia="Calibri" w:hAnsi="Calibri" w:cs="Times New Roman"/>
    </w:rPr>
  </w:style>
  <w:style w:type="paragraph" w:styleId="2">
    <w:name w:val="heading 2"/>
    <w:basedOn w:val="a"/>
    <w:next w:val="a"/>
    <w:link w:val="20"/>
    <w:semiHidden/>
    <w:unhideWhenUsed/>
    <w:qFormat/>
    <w:rsid w:val="000122C8"/>
    <w:pPr>
      <w:keepNext/>
      <w:spacing w:before="240" w:after="60" w:line="240" w:lineRule="auto"/>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122C8"/>
    <w:rPr>
      <w:rFonts w:ascii="Cambria" w:eastAsia="Times New Roman" w:hAnsi="Cambria" w:cs="Times New Roman"/>
      <w:b/>
      <w:bCs/>
      <w:i/>
      <w:iCs/>
      <w:sz w:val="28"/>
      <w:szCs w:val="28"/>
    </w:rPr>
  </w:style>
  <w:style w:type="character" w:styleId="a3">
    <w:name w:val="Hyperlink"/>
    <w:uiPriority w:val="99"/>
    <w:semiHidden/>
    <w:unhideWhenUsed/>
    <w:rsid w:val="000122C8"/>
    <w:rPr>
      <w:color w:val="0000FF"/>
      <w:u w:val="single"/>
    </w:rPr>
  </w:style>
  <w:style w:type="character" w:styleId="a4">
    <w:name w:val="FollowedHyperlink"/>
    <w:basedOn w:val="a0"/>
    <w:uiPriority w:val="99"/>
    <w:semiHidden/>
    <w:unhideWhenUsed/>
    <w:rsid w:val="000122C8"/>
    <w:rPr>
      <w:color w:val="954F72" w:themeColor="followedHyperlink"/>
      <w:u w:val="single"/>
    </w:rPr>
  </w:style>
  <w:style w:type="paragraph" w:styleId="a5">
    <w:name w:val="Normal (Web)"/>
    <w:basedOn w:val="a"/>
    <w:uiPriority w:val="99"/>
    <w:semiHidden/>
    <w:unhideWhenUsed/>
    <w:rsid w:val="000122C8"/>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footer"/>
    <w:basedOn w:val="a"/>
    <w:link w:val="a7"/>
    <w:uiPriority w:val="99"/>
    <w:unhideWhenUsed/>
    <w:rsid w:val="000122C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22C8"/>
    <w:rPr>
      <w:rFonts w:ascii="Calibri" w:eastAsia="Calibri" w:hAnsi="Calibri" w:cs="Times New Roman"/>
    </w:rPr>
  </w:style>
  <w:style w:type="character" w:customStyle="1" w:styleId="a8">
    <w:name w:val="Абзац списка Знак"/>
    <w:aliases w:val="Список2 Знак"/>
    <w:link w:val="a9"/>
    <w:uiPriority w:val="34"/>
    <w:locked/>
    <w:rsid w:val="000122C8"/>
    <w:rPr>
      <w:rFonts w:ascii="Calibri" w:eastAsia="Calibri" w:hAnsi="Calibri"/>
    </w:rPr>
  </w:style>
  <w:style w:type="paragraph" w:styleId="a9">
    <w:name w:val="List Paragraph"/>
    <w:aliases w:val="Список2"/>
    <w:basedOn w:val="a"/>
    <w:link w:val="a8"/>
    <w:uiPriority w:val="34"/>
    <w:qFormat/>
    <w:rsid w:val="000122C8"/>
    <w:pPr>
      <w:ind w:left="720"/>
      <w:contextualSpacing/>
    </w:pPr>
    <w:rPr>
      <w:rFonts w:cstheme="minorBidi"/>
    </w:rPr>
  </w:style>
  <w:style w:type="paragraph" w:customStyle="1" w:styleId="Style4">
    <w:name w:val="Style4"/>
    <w:basedOn w:val="a"/>
    <w:uiPriority w:val="99"/>
    <w:rsid w:val="000122C8"/>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c19">
    <w:name w:val="c19"/>
    <w:basedOn w:val="a"/>
    <w:uiPriority w:val="99"/>
    <w:rsid w:val="0001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Отступ Знак"/>
    <w:link w:val="ab"/>
    <w:locked/>
    <w:rsid w:val="000122C8"/>
    <w:rPr>
      <w:rFonts w:ascii="Calibri" w:eastAsia="Calibri" w:hAnsi="Calibri"/>
      <w:sz w:val="24"/>
      <w:szCs w:val="24"/>
    </w:rPr>
  </w:style>
  <w:style w:type="paragraph" w:customStyle="1" w:styleId="ab">
    <w:name w:val="Отступ"/>
    <w:basedOn w:val="a"/>
    <w:link w:val="aa"/>
    <w:qFormat/>
    <w:rsid w:val="000122C8"/>
    <w:pPr>
      <w:spacing w:after="0" w:line="240" w:lineRule="auto"/>
      <w:ind w:firstLine="709"/>
      <w:jc w:val="both"/>
    </w:pPr>
    <w:rPr>
      <w:rFonts w:cstheme="minorBidi"/>
      <w:sz w:val="24"/>
      <w:szCs w:val="24"/>
    </w:rPr>
  </w:style>
  <w:style w:type="paragraph" w:customStyle="1" w:styleId="c17">
    <w:name w:val="c17"/>
    <w:basedOn w:val="a"/>
    <w:uiPriority w:val="99"/>
    <w:rsid w:val="0001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40">
    <w:name w:val="Font Style40"/>
    <w:rsid w:val="000122C8"/>
    <w:rPr>
      <w:rFonts w:ascii="Times New Roman" w:hAnsi="Times New Roman" w:cs="Times New Roman" w:hint="default"/>
      <w:b/>
      <w:bCs/>
      <w:sz w:val="22"/>
      <w:szCs w:val="22"/>
    </w:rPr>
  </w:style>
  <w:style w:type="character" w:customStyle="1" w:styleId="FontStyle44">
    <w:name w:val="Font Style44"/>
    <w:rsid w:val="000122C8"/>
    <w:rPr>
      <w:rFonts w:ascii="Times New Roman" w:hAnsi="Times New Roman" w:cs="Times New Roman" w:hint="default"/>
      <w:sz w:val="26"/>
    </w:rPr>
  </w:style>
  <w:style w:type="character" w:customStyle="1" w:styleId="12pt">
    <w:name w:val="Основной текст + 12 pt"/>
    <w:rsid w:val="000122C8"/>
    <w:rPr>
      <w:rFonts w:ascii="Times New Roman" w:hAnsi="Times New Roman" w:cs="Times New Roman" w:hint="default"/>
      <w:strike w:val="0"/>
      <w:dstrike w:val="0"/>
      <w:color w:val="000000"/>
      <w:spacing w:val="0"/>
      <w:w w:val="100"/>
      <w:position w:val="0"/>
      <w:sz w:val="24"/>
      <w:u w:val="none"/>
      <w:effect w:val="none"/>
      <w:lang w:val="ru-RU"/>
    </w:rPr>
  </w:style>
  <w:style w:type="character" w:customStyle="1" w:styleId="c5">
    <w:name w:val="c5"/>
    <w:rsid w:val="000122C8"/>
  </w:style>
  <w:style w:type="paragraph" w:customStyle="1" w:styleId="c3">
    <w:name w:val="c3"/>
    <w:basedOn w:val="a"/>
    <w:rsid w:val="008E6B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8E6BBE"/>
  </w:style>
  <w:style w:type="character" w:customStyle="1" w:styleId="c1">
    <w:name w:val="c1"/>
    <w:basedOn w:val="a0"/>
    <w:rsid w:val="008E6BBE"/>
  </w:style>
  <w:style w:type="paragraph" w:customStyle="1" w:styleId="c20">
    <w:name w:val="c20"/>
    <w:basedOn w:val="a"/>
    <w:rsid w:val="008E6B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
    <w:name w:val="c12"/>
    <w:basedOn w:val="a"/>
    <w:rsid w:val="008E6BBE"/>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No Spacing"/>
    <w:uiPriority w:val="1"/>
    <w:qFormat/>
    <w:rsid w:val="00F17D10"/>
    <w:pPr>
      <w:spacing w:after="0" w:line="240" w:lineRule="auto"/>
    </w:pPr>
    <w:rPr>
      <w:rFonts w:ascii="Calibri" w:eastAsia="Calibri" w:hAnsi="Calibri" w:cs="Times New Roman"/>
    </w:rPr>
  </w:style>
  <w:style w:type="paragraph" w:styleId="ad">
    <w:name w:val="header"/>
    <w:basedOn w:val="a"/>
    <w:link w:val="ae"/>
    <w:uiPriority w:val="99"/>
    <w:unhideWhenUsed/>
    <w:rsid w:val="00C52FE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52FE5"/>
    <w:rPr>
      <w:rFonts w:ascii="Calibri" w:eastAsia="Calibri" w:hAnsi="Calibri" w:cs="Times New Roman"/>
    </w:rPr>
  </w:style>
  <w:style w:type="paragraph" w:styleId="af">
    <w:name w:val="Balloon Text"/>
    <w:basedOn w:val="a"/>
    <w:link w:val="af0"/>
    <w:uiPriority w:val="99"/>
    <w:semiHidden/>
    <w:unhideWhenUsed/>
    <w:rsid w:val="006D453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D453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28346">
      <w:bodyDiv w:val="1"/>
      <w:marLeft w:val="0"/>
      <w:marRight w:val="0"/>
      <w:marTop w:val="0"/>
      <w:marBottom w:val="0"/>
      <w:divBdr>
        <w:top w:val="none" w:sz="0" w:space="0" w:color="auto"/>
        <w:left w:val="none" w:sz="0" w:space="0" w:color="auto"/>
        <w:bottom w:val="none" w:sz="0" w:space="0" w:color="auto"/>
        <w:right w:val="none" w:sz="0" w:space="0" w:color="auto"/>
      </w:divBdr>
    </w:div>
    <w:div w:id="195508213">
      <w:bodyDiv w:val="1"/>
      <w:marLeft w:val="0"/>
      <w:marRight w:val="0"/>
      <w:marTop w:val="0"/>
      <w:marBottom w:val="0"/>
      <w:divBdr>
        <w:top w:val="none" w:sz="0" w:space="0" w:color="auto"/>
        <w:left w:val="none" w:sz="0" w:space="0" w:color="auto"/>
        <w:bottom w:val="none" w:sz="0" w:space="0" w:color="auto"/>
        <w:right w:val="none" w:sz="0" w:space="0" w:color="auto"/>
      </w:divBdr>
    </w:div>
    <w:div w:id="326828385">
      <w:bodyDiv w:val="1"/>
      <w:marLeft w:val="0"/>
      <w:marRight w:val="0"/>
      <w:marTop w:val="0"/>
      <w:marBottom w:val="0"/>
      <w:divBdr>
        <w:top w:val="none" w:sz="0" w:space="0" w:color="auto"/>
        <w:left w:val="none" w:sz="0" w:space="0" w:color="auto"/>
        <w:bottom w:val="none" w:sz="0" w:space="0" w:color="auto"/>
        <w:right w:val="none" w:sz="0" w:space="0" w:color="auto"/>
      </w:divBdr>
    </w:div>
    <w:div w:id="361831437">
      <w:bodyDiv w:val="1"/>
      <w:marLeft w:val="0"/>
      <w:marRight w:val="0"/>
      <w:marTop w:val="0"/>
      <w:marBottom w:val="0"/>
      <w:divBdr>
        <w:top w:val="none" w:sz="0" w:space="0" w:color="auto"/>
        <w:left w:val="none" w:sz="0" w:space="0" w:color="auto"/>
        <w:bottom w:val="none" w:sz="0" w:space="0" w:color="auto"/>
        <w:right w:val="none" w:sz="0" w:space="0" w:color="auto"/>
      </w:divBdr>
    </w:div>
    <w:div w:id="391002918">
      <w:bodyDiv w:val="1"/>
      <w:marLeft w:val="0"/>
      <w:marRight w:val="0"/>
      <w:marTop w:val="0"/>
      <w:marBottom w:val="0"/>
      <w:divBdr>
        <w:top w:val="none" w:sz="0" w:space="0" w:color="auto"/>
        <w:left w:val="none" w:sz="0" w:space="0" w:color="auto"/>
        <w:bottom w:val="none" w:sz="0" w:space="0" w:color="auto"/>
        <w:right w:val="none" w:sz="0" w:space="0" w:color="auto"/>
      </w:divBdr>
    </w:div>
    <w:div w:id="836847506">
      <w:bodyDiv w:val="1"/>
      <w:marLeft w:val="0"/>
      <w:marRight w:val="0"/>
      <w:marTop w:val="0"/>
      <w:marBottom w:val="0"/>
      <w:divBdr>
        <w:top w:val="none" w:sz="0" w:space="0" w:color="auto"/>
        <w:left w:val="none" w:sz="0" w:space="0" w:color="auto"/>
        <w:bottom w:val="none" w:sz="0" w:space="0" w:color="auto"/>
        <w:right w:val="none" w:sz="0" w:space="0" w:color="auto"/>
      </w:divBdr>
    </w:div>
    <w:div w:id="872154013">
      <w:bodyDiv w:val="1"/>
      <w:marLeft w:val="0"/>
      <w:marRight w:val="0"/>
      <w:marTop w:val="0"/>
      <w:marBottom w:val="0"/>
      <w:divBdr>
        <w:top w:val="none" w:sz="0" w:space="0" w:color="auto"/>
        <w:left w:val="none" w:sz="0" w:space="0" w:color="auto"/>
        <w:bottom w:val="none" w:sz="0" w:space="0" w:color="auto"/>
        <w:right w:val="none" w:sz="0" w:space="0" w:color="auto"/>
      </w:divBdr>
    </w:div>
    <w:div w:id="891500435">
      <w:bodyDiv w:val="1"/>
      <w:marLeft w:val="0"/>
      <w:marRight w:val="0"/>
      <w:marTop w:val="0"/>
      <w:marBottom w:val="0"/>
      <w:divBdr>
        <w:top w:val="none" w:sz="0" w:space="0" w:color="auto"/>
        <w:left w:val="none" w:sz="0" w:space="0" w:color="auto"/>
        <w:bottom w:val="none" w:sz="0" w:space="0" w:color="auto"/>
        <w:right w:val="none" w:sz="0" w:space="0" w:color="auto"/>
      </w:divBdr>
    </w:div>
    <w:div w:id="1125931561">
      <w:bodyDiv w:val="1"/>
      <w:marLeft w:val="0"/>
      <w:marRight w:val="0"/>
      <w:marTop w:val="0"/>
      <w:marBottom w:val="0"/>
      <w:divBdr>
        <w:top w:val="none" w:sz="0" w:space="0" w:color="auto"/>
        <w:left w:val="none" w:sz="0" w:space="0" w:color="auto"/>
        <w:bottom w:val="none" w:sz="0" w:space="0" w:color="auto"/>
        <w:right w:val="none" w:sz="0" w:space="0" w:color="auto"/>
      </w:divBdr>
    </w:div>
    <w:div w:id="1228875772">
      <w:bodyDiv w:val="1"/>
      <w:marLeft w:val="0"/>
      <w:marRight w:val="0"/>
      <w:marTop w:val="0"/>
      <w:marBottom w:val="0"/>
      <w:divBdr>
        <w:top w:val="none" w:sz="0" w:space="0" w:color="auto"/>
        <w:left w:val="none" w:sz="0" w:space="0" w:color="auto"/>
        <w:bottom w:val="none" w:sz="0" w:space="0" w:color="auto"/>
        <w:right w:val="none" w:sz="0" w:space="0" w:color="auto"/>
      </w:divBdr>
    </w:div>
    <w:div w:id="1264220108">
      <w:bodyDiv w:val="1"/>
      <w:marLeft w:val="0"/>
      <w:marRight w:val="0"/>
      <w:marTop w:val="0"/>
      <w:marBottom w:val="0"/>
      <w:divBdr>
        <w:top w:val="none" w:sz="0" w:space="0" w:color="auto"/>
        <w:left w:val="none" w:sz="0" w:space="0" w:color="auto"/>
        <w:bottom w:val="none" w:sz="0" w:space="0" w:color="auto"/>
        <w:right w:val="none" w:sz="0" w:space="0" w:color="auto"/>
      </w:divBdr>
    </w:div>
    <w:div w:id="1383167245">
      <w:bodyDiv w:val="1"/>
      <w:marLeft w:val="0"/>
      <w:marRight w:val="0"/>
      <w:marTop w:val="0"/>
      <w:marBottom w:val="0"/>
      <w:divBdr>
        <w:top w:val="none" w:sz="0" w:space="0" w:color="auto"/>
        <w:left w:val="none" w:sz="0" w:space="0" w:color="auto"/>
        <w:bottom w:val="none" w:sz="0" w:space="0" w:color="auto"/>
        <w:right w:val="none" w:sz="0" w:space="0" w:color="auto"/>
      </w:divBdr>
    </w:div>
    <w:div w:id="1440489213">
      <w:bodyDiv w:val="1"/>
      <w:marLeft w:val="0"/>
      <w:marRight w:val="0"/>
      <w:marTop w:val="0"/>
      <w:marBottom w:val="0"/>
      <w:divBdr>
        <w:top w:val="none" w:sz="0" w:space="0" w:color="auto"/>
        <w:left w:val="none" w:sz="0" w:space="0" w:color="auto"/>
        <w:bottom w:val="none" w:sz="0" w:space="0" w:color="auto"/>
        <w:right w:val="none" w:sz="0" w:space="0" w:color="auto"/>
      </w:divBdr>
    </w:div>
    <w:div w:id="1675768910">
      <w:bodyDiv w:val="1"/>
      <w:marLeft w:val="0"/>
      <w:marRight w:val="0"/>
      <w:marTop w:val="0"/>
      <w:marBottom w:val="0"/>
      <w:divBdr>
        <w:top w:val="none" w:sz="0" w:space="0" w:color="auto"/>
        <w:left w:val="none" w:sz="0" w:space="0" w:color="auto"/>
        <w:bottom w:val="none" w:sz="0" w:space="0" w:color="auto"/>
        <w:right w:val="none" w:sz="0" w:space="0" w:color="auto"/>
      </w:divBdr>
    </w:div>
    <w:div w:id="1710956112">
      <w:bodyDiv w:val="1"/>
      <w:marLeft w:val="0"/>
      <w:marRight w:val="0"/>
      <w:marTop w:val="0"/>
      <w:marBottom w:val="0"/>
      <w:divBdr>
        <w:top w:val="none" w:sz="0" w:space="0" w:color="auto"/>
        <w:left w:val="none" w:sz="0" w:space="0" w:color="auto"/>
        <w:bottom w:val="none" w:sz="0" w:space="0" w:color="auto"/>
        <w:right w:val="none" w:sz="0" w:space="0" w:color="auto"/>
      </w:divBdr>
    </w:div>
    <w:div w:id="2097053040">
      <w:bodyDiv w:val="1"/>
      <w:marLeft w:val="0"/>
      <w:marRight w:val="0"/>
      <w:marTop w:val="0"/>
      <w:marBottom w:val="0"/>
      <w:divBdr>
        <w:top w:val="none" w:sz="0" w:space="0" w:color="auto"/>
        <w:left w:val="none" w:sz="0" w:space="0" w:color="auto"/>
        <w:bottom w:val="none" w:sz="0" w:space="0" w:color="auto"/>
        <w:right w:val="none" w:sz="0" w:space="0" w:color="auto"/>
      </w:divBdr>
    </w:div>
    <w:div w:id="211301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site/go?href=http%3A%2F%2Fru.wikipedia.org%2Fwiki%2F%25D0%2598%25D1%2581%25D0%25BF%25D1%258B%25D1%2582%25D0%25B0%25D1%2582%25D0%25B5%25D0%25BB%25D1%258C%25D0%25BD%25D1%258B%25D0%25B9_%25D1%2581%25D1%2580%25D0%25BE%25D0%25BA_%28%25D1%2582%25D1%2580%25D1%2583%25D0%25B4%25D0%25BE%25D0%25B2%25D0%25BE%25D0%25B5_%25D0%25BF%25D1%2580%25D0%25B0%25D0%25B2%25D0%25BE%29" TargetMode="External"/><Relationship Id="rId13" Type="http://schemas.openxmlformats.org/officeDocument/2006/relationships/hyperlink" Target="http://infourok.ru/site/go?href=http%3A%2F%2Fru.wikipedia.org%2Fwiki%2F%25D0%259E%25D1%2582%25D1%2580%25D0%25B0%25D1%2581%25D0%25BB%25D1%258C_%25D0%25BF%25D1%2580%25D0%25B0%25D0%25B2%25D0%25B0" TargetMode="External"/><Relationship Id="rId18" Type="http://schemas.openxmlformats.org/officeDocument/2006/relationships/hyperlink" Target="http://infourok.ru/site/go?href=http%3A%2F%2Fru.wikipedia.org%2Fwiki%2F%25D0%25A2%25D1%2580%25D1%2583%25D0%25B4%25D0%25BE%25D0%25B2%25D0%25BE%25D0%25B9_%25D0%25BA%25D0%25BE%25D0%25B4%25D0%25B5%25D0%25BA%25D1%2581_%25D0%25A0%25D0%25BE%25D1%2581%25D1%2581%25D0%25B8%25D0%25B9%25D1%2581%25D0%25BA%25D0%25BE%25D0%25B9_%25D0%25A4%25D0%25B5%25D0%25B4%25D0%25B5%25D1%2580%25D0%25B0%25D1%2586%25D0%25B8%25D0%25B8" TargetMode="External"/><Relationship Id="rId26" Type="http://schemas.openxmlformats.org/officeDocument/2006/relationships/hyperlink" Target="http://infourok.ru/site/go?href=http%3A%2F%2Fru.wikipedia.org%2Fwiki%2F%25D0%2598%25D0%25BD%25D0%25B4%25D0%25B8%25D0%25B2%25D0%25B8%25D0%25B4%25D1%2583%25D0%25B0%25D0%25BB%25D1%258C%25D0%25BD%25D1%258B%25D0%25B9_%25D0%25BF%25D1%2580%25D0%25B5%25D0%25B4%25D0%25BF%25D1%2580%25D0%25B8%25D0%25BD%25D0%25B8%25D0%25BC%25D0%25B0%25D1%2582%25D0%25B5%25D0%25BB%25D1%258C" TargetMode="External"/><Relationship Id="rId39" Type="http://schemas.openxmlformats.org/officeDocument/2006/relationships/hyperlink" Target="http://infourok.ru/site/go?href=http%3A%2F%2Fru.wikipedia.org%2Fwiki%2F%25D0%2592%25D0%25B8%25D0%25BD%25D0%25B0_%28%25D0%25BF%25D1%2580%25D0%25B0%25D0%25B2%25D0%25BE%29" TargetMode="External"/><Relationship Id="rId3" Type="http://schemas.openxmlformats.org/officeDocument/2006/relationships/settings" Target="settings.xml"/><Relationship Id="rId21" Type="http://schemas.openxmlformats.org/officeDocument/2006/relationships/hyperlink" Target="http://infourok.ru/site/go?href=http%3A%2F%2Fru.wikipedia.org%2Fwiki%2F%25D0%259A%25D0%25BE%25D0%25BB%25D0%25BB%25D0%25B5%25D0%25BA%25D1%2582%25D0%25B8%25D0%25B2%25D0%25BD%25D1%258B%25D0%25B9_%25D0%25B4%25D0%25BE%25D0%25B3%25D0%25BE%25D0%25B2%25D0%25BE%25D1%2580" TargetMode="External"/><Relationship Id="rId34" Type="http://schemas.openxmlformats.org/officeDocument/2006/relationships/hyperlink" Target="http://infourok.ru/site/go?href=http%3A%2F%2Fru.wikipedia.org%2Fwiki%2F%25D0%259E%25D0%25B1%25D1%2589%25D0%25B5%25D1%2581%25D1%2582%25D0%25B2%25D0%25B5%25D0%25BD%25D0%25BD%25D1%258B%25D0%25B5_%25D0%25BE%25D1%2582%25D0%25BD%25D0%25BE%25D1%2588%25D0%25B5%25D0%25BD%25D0%25B8%25D1%258F" TargetMode="External"/><Relationship Id="rId42" Type="http://schemas.openxmlformats.org/officeDocument/2006/relationships/hyperlink" Target="http://infourok.ru/site/go?href=http%3A%2F%2Fru.wikipedia.org%2Fwiki%2F%25D0%25A2%25D1%2580%25D1%2583%25D0%25B4%25D0%25BE%25D0%25B2%25D1%258B%25D0%25B5_%25D0%25BE%25D1%2582%25D0%25BD%25D0%25BE%25D1%2588%25D0%25B5%25D0%25BD%25D0%25B8%25D1%258F" TargetMode="Externa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infourok.ru/site/go?href=http%3A%2F%2Fjurconsult.blogspot.com%2F2010%2F11%2Fblog-post.html" TargetMode="External"/><Relationship Id="rId17" Type="http://schemas.openxmlformats.org/officeDocument/2006/relationships/hyperlink" Target="http://infourok.ru/site/go?href=http%3A%2F%2Fru.wikipedia.org%2Fwiki%2F%25D0%25A4%25D0%25B5%25D0%25B4%25D0%25B5%25D1%2580%25D0%25B0%25D0%25BB%25D1%258C%25D0%25BD%25D1%258B%25D0%25B9_%25D0%25BA%25D0%25BE%25D0%25BD%25D1%2581%25D1%2582%25D0%25B8%25D1%2582%25D1%2583%25D1%2586%25D0%25B8%25D0%25BE%25D0%25BD%25D0%25BD%25D1%258B%25D0%25B9_%25D0%25B7%25D0%25B0%25D0%25BA%25D0%25BE%25D0%25BD" TargetMode="External"/><Relationship Id="rId25" Type="http://schemas.openxmlformats.org/officeDocument/2006/relationships/hyperlink" Target="http://infourok.ru/site/go?href=http%3A%2F%2Fru.wikipedia.org%2Fwiki%2F%25D0%25A2%25D1%2580%25D1%2583%25D0%25B4%25D0%25BE%25D0%25B2%25D0%25BE%25D0%25B9_%25D0%25BA%25D0%25BE%25D0%25B4%25D0%25B5%25D0%25BA%25D1%2581_%25D0%25A0%25D0%25BE%25D1%2581%25D1%2581%25D0%25B8%25D0%25B9%25D1%2581%25D0%25BA%25D0%25BE%25D0%25B9_%25D0%25A4%25D0%25B5%25D0%25B4%25D0%25B5%25D1%2580%25D0%25B0%25D1%2586%25D0%25B8%25D0%25B8" TargetMode="External"/><Relationship Id="rId33" Type="http://schemas.openxmlformats.org/officeDocument/2006/relationships/hyperlink" Target="http://infourok.ru/site/go?href=http%3A%2F%2Fru.wikipedia.org%2Fwiki%2F%25D0%2590%25D0%25B4%25D0%25BC%25D0%25B8%25D0%25BD%25D0%25B8%25D1%2581%25D1%2582%25D1%2580%25D0%25B0%25D1%2582%25D0%25B8%25D0%25B2%25D0%25BD%25D0%25B0%25D1%258F_%25D0%25BE%25D1%2582%25D0%25B2%25D0%25B5%25D1%2582%25D1%2581%25D1%2582%25D0%25B2%25D0%25B5%25D0%25BD%25D0%25BD%25D0%25BE%25D1%2581%25D1%2582%25D1%258C" TargetMode="External"/><Relationship Id="rId38" Type="http://schemas.openxmlformats.org/officeDocument/2006/relationships/hyperlink" Target="http://infourok.ru/site/go?href=http%3A%2F%2Fru.wikipedia.org%2Fwiki%2F%25D0%25AE%25D1%2580%25D0%25B8%25D0%25B4%25D0%25B8%25D1%2587%25D0%25B5%25D1%2581%25D0%25BA%25D0%25BE%25D0%25B5_%25D0%25BB%25D0%25B8%25D1%2586%25D0%25BE"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fourok.ru/site/go?href=http%3A%2F%2Fru.wikipedia.org%2Fwiki%2F%25D0%259A%25D0%25BE%25D0%25BD%25D1%2581%25D1%2582%25D0%25B8%25D1%2582%25D1%2583%25D1%2586%25D0%25B8%25D1%258F_%25D0%25A0%25D0%25BE%25D1%2581%25D1%2581%25D0%25B8%25D0%25B9%25D1%2581%25D0%25BA%25D0%25BE%25D0%25B9_%25D0%25A4%25D0%25B5%25D0%25B4%25D0%25B5%25D1%2580%25D0%25B0%25D1%2586%25D0%25B8%25D0%25B8" TargetMode="External"/><Relationship Id="rId20" Type="http://schemas.openxmlformats.org/officeDocument/2006/relationships/hyperlink" Target="http://infourok.ru/site/go?href=http%3A%2F%2Fru.wikipedia.org%2Fwiki%2F%25D0%259F%25D0%25BE%25D1%2581%25D1%2582%25D0%25B0%25D0%25BD%25D0%25BE%25D0%25B2%25D0%25BB%25D0%25B5%25D0%25BD%25D0%25B8%25D0%25B5_%25D0%259F%25D1%2580%25D0%25B0%25D0%25B2%25D0%25B8%25D1%2582%25D0%25B5%25D0%25BB%25D1%258C%25D1%2581%25D1%2582%25D0%25B2%25D0%25B0_%25D0%25A0%25D0%25BE%25D1%2581%25D1%2581%25D0%25B8%25D0%25B9%25D1%2581%25D0%25BA%25D0%25BE%25D0%25B9_%25D0%25A4%25D0%25B5%25D0%25B4%25D0%25B5%25D1%2580%25D0%25B0%25D1%2586%25D0%25B8%25D0%25B8" TargetMode="External"/><Relationship Id="rId29" Type="http://schemas.openxmlformats.org/officeDocument/2006/relationships/hyperlink" Target="http://infourok.ru/site/go?href=http%3A%2F%2Fru.wikipedia.org%2Fwiki%2F%25D0%259E%25D1%2582%25D1%2580%25D0%25B0%25D1%2581%25D0%25BB%25D1%258C_%25D0%25BF%25D1%2580%25D0%25B0%25D0%25B2%25D0%25B0" TargetMode="External"/><Relationship Id="rId41" Type="http://schemas.openxmlformats.org/officeDocument/2006/relationships/hyperlink" Target="http://infourok.ru/site/go?href=http%3A%2F%2Fru.wikipedia.org%2Fwiki%2F%25D0%259E%25D1%2582%25D1%2580%25D0%25B0%25D1%2581%25D0%25BB%25D1%258C_%25D0%25BF%25D1%2580%25D0%25B0%25D0%25B2%25D0%25B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urok.ru/site/go?href=http%3A%2F%2Fjurconsult.blogspot.com%2F2011%2F06%2Fblog-post_1138.html" TargetMode="External"/><Relationship Id="rId24" Type="http://schemas.openxmlformats.org/officeDocument/2006/relationships/hyperlink" Target="http://infourok.ru/site/go?href=http%3A%2F%2Fru.wikipedia.org%2Fwiki%2F%25D0%25A0%25D0%25B0%25D0%25B1%25D0%25BE%25D1%2582%25D0%25BE%25D0%25B4%25D0%25B0%25D1%2582%25D0%25B5%25D0%25BB%25D1%258C" TargetMode="External"/><Relationship Id="rId32" Type="http://schemas.openxmlformats.org/officeDocument/2006/relationships/hyperlink" Target="http://infourok.ru/site/go?href=http%3A%2F%2Fru.wikipedia.org%2Fwiki%2F%25D0%2597%25D0%25B0%25D0%25BA%25D0%25BE%25D0%25BD_%28%25D0%25BF%25D1%2580%25D0%25B0%25D0%25B2%25D0%25BE%29" TargetMode="External"/><Relationship Id="rId37" Type="http://schemas.openxmlformats.org/officeDocument/2006/relationships/hyperlink" Target="http://infourok.ru/site/go?href=http%3A%2F%2Fru.wikipedia.org%2Fwiki%2F%25D0%2592%25D0%25BC%25D0%25B5%25D0%25BD%25D1%258F%25D0%25B5%25D0%25BC%25D0%25BE%25D1%2581%25D1%2582%25D1%258C" TargetMode="External"/><Relationship Id="rId40" Type="http://schemas.openxmlformats.org/officeDocument/2006/relationships/hyperlink" Target="http://infourok.ru/site/go?href=http%3A%2F%2Fru.wikipedia.org%2Fwiki%2F%25D0%259A%25D0%25BE%25D0%25BC%25D0%25BC%25D0%25B5%25D1%2580%25D1%2587%25D0%25B5%25D1%2581%25D0%25BA%25D0%25B0%25D1%258F_%25D1%2582%25D0%25B0%25D0%25B9%25D0%25BD%25D0%25B0"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infourok.ru/site/go?href=http%3A%2F%2Fru.wikipedia.org%2Fwiki%2F%25D0%259C%25D0%25B8%25D0%25BD%25D0%25B8%25D0%25BC%25D0%25B0%25D0%25BB%25D1%258C%25D0%25BD%25D1%258B%25D0%25B9_%25D1%2580%25D0%25B0%25D0%25B7%25D0%25BC%25D0%25B5%25D1%2580_%25D0%25BE%25D0%25BF%25D0%25BB%25D0%25B0%25D1%2582%25D1%258B_%25D1%2582%25D1%2580%25D1%2583%25D0%25B4%25D0%25B0" TargetMode="External"/><Relationship Id="rId23" Type="http://schemas.openxmlformats.org/officeDocument/2006/relationships/hyperlink" Target="http://infourok.ru/site/go?href=http%3A%2F%2Fru.wikipedia.org%2Fwiki%2F%25D0%25A0%25D0%25B0%25D0%25B1%25D0%25BE%25D1%2582%25D0%25BD%25D0%25B8%25D0%25BA" TargetMode="External"/><Relationship Id="rId28" Type="http://schemas.openxmlformats.org/officeDocument/2006/relationships/hyperlink" Target="http://infourok.ru/site/go?href=http%3A%2F%2Fru.wikipedia.org%2Fwiki%2F%25D0%25A2%25D1%2580%25D1%2583%25D0%25B4%25D0%25BE%25D0%25B2%25D0%25B0%25D1%258F_%25D0%25BA%25D0%25BD%25D0%25B8%25D0%25B6%25D0%25BA%25D0%25B0" TargetMode="External"/><Relationship Id="rId36" Type="http://schemas.openxmlformats.org/officeDocument/2006/relationships/hyperlink" Target="http://infourok.ru/site/go?href=http%3A%2F%2Fru.wikipedia.org%2Fwiki%2F%25D0%2594%25D0%25BE%25D0%25BB%25D0%25B6%25D0%25BD%25D0%25BE%25D1%2581%25D1%2582%25D0%25BD%25D0%25BE%25D0%25B5_%25D0%25BB%25D0%25B8%25D1%2586%25D0%25BE" TargetMode="External"/><Relationship Id="rId10" Type="http://schemas.openxmlformats.org/officeDocument/2006/relationships/hyperlink" Target="http://infourok.ru/site/go?href=http%3A%2F%2Fjurconsult.blogspot.com%2F2010%2F12%2Fblog-post_02.html" TargetMode="External"/><Relationship Id="rId19" Type="http://schemas.openxmlformats.org/officeDocument/2006/relationships/hyperlink" Target="http://infourok.ru/site/go?href=http%3A%2F%2Fru.wikipedia.org%2Fwiki%2F%25D0%25A3%25D0%25BA%25D0%25B0%25D0%25B7_%25D0%259F%25D1%2580%25D0%25B5%25D0%25B7%25D0%25B8%25D0%25B4%25D0%25B5%25D0%25BD%25D1%2582%25D0%25B0_%25D0%25A0%25D0%25BE%25D1%2581%25D1%2581%25D0%25B8%25D0%25B9%25D1%2581%25D0%25BA%25D0%25BE%25D0%25B9_%25D0%25A4%25D0%25B5%25D0%25B4%25D0%25B5%25D1%2580%25D0%25B0%25D1%2586%25D0%25B8%25D0%25B8" TargetMode="External"/><Relationship Id="rId31" Type="http://schemas.openxmlformats.org/officeDocument/2006/relationships/hyperlink" Target="http://infourok.ru/site/go?href=http%3A%2F%2Fru.wikipedia.org%2Fwiki%2F%25D0%25AE%25D1%2580%25D0%25B8%25D0%25B4%25D0%25B8%25D1%2587%25D0%25B5%25D1%2581%25D0%25BA%25D0%25BE%25D0%25B5_%25D0%25BB%25D0%25B8%25D1%2586%25D0%25BE" TargetMode="External"/><Relationship Id="rId44" Type="http://schemas.openxmlformats.org/officeDocument/2006/relationships/hyperlink" Target="https://urait.ru/bcode/477774" TargetMode="External"/><Relationship Id="rId4" Type="http://schemas.openxmlformats.org/officeDocument/2006/relationships/webSettings" Target="webSettings.xml"/><Relationship Id="rId9" Type="http://schemas.openxmlformats.org/officeDocument/2006/relationships/hyperlink" Target="http://infourok.ru/site/go?href=http%3A%2F%2Fwww.grandars.ru%2Fcollege%2Fpravovedenie%2Fpredprinimatelskoe-pravo.html" TargetMode="External"/><Relationship Id="rId14" Type="http://schemas.openxmlformats.org/officeDocument/2006/relationships/hyperlink" Target="http://infourok.ru/site/go?href=http%3A%2F%2Fru.wikipedia.org%2Fwiki%2F%25D0%25A2%25D1%2580%25D1%2583%25D0%25B4%25D0%25BE%25D0%25B2%25D1%258B%25D0%25B5_%25D0%25BE%25D1%2582%25D0%25BD%25D0%25BE%25D1%2588%25D0%25B5%25D0%25BD%25D0%25B8%25D1%258F" TargetMode="External"/><Relationship Id="rId22" Type="http://schemas.openxmlformats.org/officeDocument/2006/relationships/hyperlink" Target="http://infourok.ru/site/go?href=http%3A%2F%2Fwww.consultant.ru%2Fdocument%2Fcons_doc_LAW_156911%2F%3Fdst%3D100052" TargetMode="External"/><Relationship Id="rId27" Type="http://schemas.openxmlformats.org/officeDocument/2006/relationships/hyperlink" Target="http://infourok.ru/site/go?href=http%3A%2F%2Fru.wikipedia.org%2Fwiki%2F%25D0%259F%25D0%25B0%25D1%2581%25D0%25BF%25D0%25BE%25D1%2580%25D1%2582_%25D1%2580%25D1%2584" TargetMode="External"/><Relationship Id="rId30" Type="http://schemas.openxmlformats.org/officeDocument/2006/relationships/hyperlink" Target="http://infourok.ru/site/go?href=http%3A%2F%2Fru.wikipedia.org%2Fwiki%2F%25D0%25A4%25D0%25B8%25D0%25B7%25D0%25B8%25D1%2587%25D0%25B5%25D1%2581%25D0%25BA%25D0%25BE%25D0%25B5_%25D0%25BB%25D0%25B8%25D1%2586%25D0%25BE" TargetMode="External"/><Relationship Id="rId35" Type="http://schemas.openxmlformats.org/officeDocument/2006/relationships/hyperlink" Target="http://infourok.ru/site/go?href=http%3A%2F%2Fru.wikipedia.org%2Fwiki%2F%25D0%259F%25D1%2580%25D0%25B8%25D1%2587%25D0%25B8%25D0%25BD%25D0%25BD%25D0%25B0%25D1%258F_%25D1%2581%25D0%25B2%25D1%258F%25D0%25B7%25D1%258C" TargetMode="External"/><Relationship Id="rId43" Type="http://schemas.openxmlformats.org/officeDocument/2006/relationships/hyperlink" Target="https://www.academia-moscow.ru/catalogue/5411/525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59</Pages>
  <Words>23110</Words>
  <Characters>131729</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Win10</cp:lastModifiedBy>
  <cp:revision>38</cp:revision>
  <cp:lastPrinted>2024-01-24T10:05:00Z</cp:lastPrinted>
  <dcterms:created xsi:type="dcterms:W3CDTF">2019-07-10T10:55:00Z</dcterms:created>
  <dcterms:modified xsi:type="dcterms:W3CDTF">2024-03-20T08:25:00Z</dcterms:modified>
</cp:coreProperties>
</file>